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D3" w:rsidRDefault="000A2FF9">
      <w:pPr>
        <w:pStyle w:val="Intestazione"/>
        <w:jc w:val="center"/>
        <w:rPr>
          <w:rFonts w:hint="eastAsia"/>
        </w:rPr>
      </w:pPr>
      <w:proofErr w:type="gramStart"/>
      <w:r>
        <w:rPr>
          <w:sz w:val="26"/>
          <w:szCs w:val="26"/>
        </w:rPr>
        <w:t>Università  degli</w:t>
      </w:r>
      <w:proofErr w:type="gramEnd"/>
      <w:r>
        <w:rPr>
          <w:sz w:val="26"/>
          <w:szCs w:val="26"/>
        </w:rPr>
        <w:t xml:space="preserve"> Studi di Perugia -CdL Scienze della Formazione Primaria        </w:t>
      </w:r>
      <w:r>
        <w:t xml:space="preserve">  </w:t>
      </w:r>
    </w:p>
    <w:p w:rsidR="000376D3" w:rsidRDefault="000A2FF9">
      <w:pPr>
        <w:jc w:val="center"/>
        <w:rPr>
          <w:rFonts w:ascii="Arial" w:eastAsia="Courier" w:hAnsi="Arial" w:cs="Arial"/>
          <w:b/>
          <w:color w:val="000000"/>
          <w:sz w:val="22"/>
          <w:szCs w:val="22"/>
        </w:rPr>
      </w:pPr>
      <w:r>
        <w:rPr>
          <w:rFonts w:ascii="Arial" w:eastAsia="Courier" w:hAnsi="Arial" w:cs="Arial"/>
          <w:b/>
          <w:color w:val="000000"/>
          <w:sz w:val="22"/>
          <w:szCs w:val="22"/>
        </w:rPr>
        <w:t xml:space="preserve">Scheda di osservazione delle attività di Tirocinio  </w:t>
      </w:r>
    </w:p>
    <w:p w:rsidR="000376D3" w:rsidRDefault="000A2FF9">
      <w:pPr>
        <w:pBdr>
          <w:top w:val="nil"/>
          <w:left w:val="nil"/>
          <w:bottom w:val="single" w:sz="2" w:space="2" w:color="000001"/>
          <w:right w:val="nil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cura del Tutor dei tirocinanti </w:t>
      </w:r>
    </w:p>
    <w:p w:rsidR="000376D3" w:rsidRDefault="000376D3">
      <w:pPr>
        <w:pStyle w:val="Corpodeltesto"/>
        <w:tabs>
          <w:tab w:val="left" w:pos="426"/>
        </w:tabs>
        <w:spacing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95"/>
        <w:gridCol w:w="5079"/>
      </w:tblGrid>
      <w:tr w:rsidR="000376D3" w:rsidTr="000A2FF9"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76D3" w:rsidRDefault="000A2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Studente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376D3" w:rsidRDefault="000376D3">
            <w:pPr>
              <w:rPr>
                <w:rFonts w:ascii="Arial" w:hAnsi="Arial" w:cs="Arial"/>
              </w:rPr>
            </w:pPr>
          </w:p>
        </w:tc>
      </w:tr>
      <w:tr w:rsidR="000376D3" w:rsidTr="000A2FF9"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76D3" w:rsidRDefault="000A2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Istituzione scolastica sede di tirocinio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376D3" w:rsidRDefault="000376D3">
            <w:pPr>
              <w:rPr>
                <w:rFonts w:ascii="Arial" w:hAnsi="Arial" w:cs="Arial"/>
              </w:rPr>
            </w:pPr>
          </w:p>
        </w:tc>
      </w:tr>
      <w:tr w:rsidR="000376D3" w:rsidTr="000A2FF9">
        <w:tc>
          <w:tcPr>
            <w:tcW w:w="4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76D3" w:rsidRDefault="000A2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Tutor del tirocinante infanzia/ primaria</w:t>
            </w:r>
          </w:p>
        </w:tc>
        <w:tc>
          <w:tcPr>
            <w:tcW w:w="5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376D3" w:rsidRDefault="000376D3">
            <w:pPr>
              <w:rPr>
                <w:rFonts w:ascii="Arial" w:hAnsi="Arial" w:cs="Arial"/>
              </w:rPr>
            </w:pPr>
          </w:p>
        </w:tc>
      </w:tr>
      <w:tr w:rsidR="000376D3" w:rsidTr="000A2FF9">
        <w:tc>
          <w:tcPr>
            <w:tcW w:w="468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:rsidR="000376D3" w:rsidRDefault="000A2FF9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Anno scolastico</w:t>
            </w:r>
          </w:p>
        </w:tc>
        <w:tc>
          <w:tcPr>
            <w:tcW w:w="521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376D3" w:rsidRDefault="000376D3">
            <w:pPr>
              <w:rPr>
                <w:rFonts w:ascii="Arial" w:hAnsi="Arial" w:cs="Arial"/>
              </w:rPr>
            </w:pPr>
          </w:p>
        </w:tc>
      </w:tr>
    </w:tbl>
    <w:p w:rsidR="000376D3" w:rsidRDefault="000376D3">
      <w:pPr>
        <w:pStyle w:val="Corpodeltesto"/>
        <w:tabs>
          <w:tab w:val="left" w:pos="426"/>
        </w:tabs>
        <w:spacing w:after="0"/>
        <w:jc w:val="center"/>
        <w:rPr>
          <w:rFonts w:ascii="Arial" w:hAnsi="Arial" w:cs="Arial"/>
          <w:sz w:val="22"/>
          <w:szCs w:val="22"/>
        </w:rPr>
      </w:pPr>
    </w:p>
    <w:p w:rsidR="000376D3" w:rsidRDefault="000376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735"/>
        <w:gridCol w:w="3683"/>
        <w:gridCol w:w="4265"/>
      </w:tblGrid>
      <w:tr w:rsidR="000376D3"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376D3" w:rsidRDefault="000A2F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Dimensione</w:t>
            </w:r>
          </w:p>
          <w:p w:rsidR="000376D3" w:rsidRDefault="000A2F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Deontologica</w:t>
            </w:r>
          </w:p>
          <w:p w:rsidR="000376D3" w:rsidRDefault="000376D3">
            <w:pPr>
              <w:rPr>
                <w:rFonts w:ascii="Arial" w:hAnsi="Arial" w:cs="Arial"/>
                <w:b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376D3" w:rsidRDefault="000A2FF9">
            <w:pPr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Assunzione di responsabilità.</w:t>
            </w:r>
          </w:p>
          <w:p w:rsidR="000376D3" w:rsidRDefault="000A2FF9">
            <w:pPr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Rispetto di accordi, impegni, tempi, orari, attività.</w:t>
            </w:r>
          </w:p>
          <w:p w:rsidR="000376D3" w:rsidRDefault="000A2FF9">
            <w:pPr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Rispetto della privacy e cura dei dati sensibili.</w:t>
            </w:r>
          </w:p>
          <w:p w:rsidR="000376D3" w:rsidRDefault="000376D3">
            <w:pPr>
              <w:ind w:left="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76D3" w:rsidRDefault="000376D3">
            <w:pPr>
              <w:ind w:left="12"/>
              <w:jc w:val="both"/>
              <w:rPr>
                <w:rFonts w:ascii="Arial" w:hAnsi="Arial" w:cs="Arial"/>
              </w:rPr>
            </w:pPr>
          </w:p>
          <w:p w:rsidR="000376D3" w:rsidRDefault="000376D3">
            <w:pPr>
              <w:ind w:left="12"/>
              <w:jc w:val="both"/>
              <w:rPr>
                <w:rFonts w:ascii="Arial" w:hAnsi="Arial" w:cs="Arial"/>
              </w:rPr>
            </w:pPr>
          </w:p>
          <w:p w:rsidR="000376D3" w:rsidRDefault="000376D3">
            <w:pPr>
              <w:ind w:left="12"/>
              <w:jc w:val="both"/>
              <w:rPr>
                <w:rFonts w:ascii="Arial" w:hAnsi="Arial" w:cs="Arial"/>
              </w:rPr>
            </w:pPr>
          </w:p>
          <w:p w:rsidR="000376D3" w:rsidRDefault="000376D3">
            <w:pPr>
              <w:ind w:left="12"/>
              <w:jc w:val="both"/>
              <w:rPr>
                <w:rFonts w:ascii="Arial" w:hAnsi="Arial" w:cs="Arial"/>
              </w:rPr>
            </w:pPr>
          </w:p>
          <w:p w:rsidR="000376D3" w:rsidRDefault="000376D3">
            <w:pPr>
              <w:ind w:left="12"/>
              <w:jc w:val="both"/>
              <w:rPr>
                <w:rFonts w:ascii="Arial" w:hAnsi="Arial" w:cs="Arial"/>
              </w:rPr>
            </w:pPr>
          </w:p>
          <w:p w:rsidR="000376D3" w:rsidRDefault="000376D3">
            <w:pPr>
              <w:ind w:left="12"/>
              <w:jc w:val="both"/>
              <w:rPr>
                <w:rFonts w:ascii="Arial" w:hAnsi="Arial" w:cs="Arial"/>
              </w:rPr>
            </w:pPr>
          </w:p>
        </w:tc>
      </w:tr>
      <w:tr w:rsidR="000376D3"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376D3" w:rsidRDefault="000A2F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Dimensione psico-pedagogica</w:t>
            </w: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376D3" w:rsidRDefault="000A2FF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Interazione  costruttiva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 gli alunni, con i colleghi,  con i Tutor dei tirocin</w:t>
            </w:r>
            <w:r w:rsidR="005E4803">
              <w:rPr>
                <w:rFonts w:ascii="Arial" w:hAnsi="Arial" w:cs="Arial"/>
                <w:sz w:val="20"/>
                <w:szCs w:val="20"/>
              </w:rPr>
              <w:t>anti.</w:t>
            </w:r>
            <w:bookmarkStart w:id="0" w:name="_GoBack"/>
            <w:bookmarkEnd w:id="0"/>
          </w:p>
          <w:p w:rsidR="000376D3" w:rsidRDefault="000A2F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Gestione dell’emotività.</w:t>
            </w:r>
          </w:p>
          <w:p w:rsidR="000376D3" w:rsidRDefault="000A2F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Gestione dell’imprevisto.</w:t>
            </w:r>
          </w:p>
          <w:p w:rsidR="000376D3" w:rsidRDefault="000A2F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Motivazione verso il proprio lavoro.</w:t>
            </w:r>
          </w:p>
          <w:p w:rsidR="000376D3" w:rsidRDefault="000A2F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Disponibilità a sperimentarsi.</w:t>
            </w:r>
          </w:p>
          <w:p w:rsidR="000376D3" w:rsidRDefault="000376D3">
            <w:pPr>
              <w:rPr>
                <w:rFonts w:hint="eastAsia"/>
              </w:rPr>
            </w:pPr>
          </w:p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76D3" w:rsidRDefault="000376D3">
            <w:pPr>
              <w:rPr>
                <w:rFonts w:ascii="Arial" w:hAnsi="Arial" w:cs="Arial"/>
              </w:rPr>
            </w:pPr>
          </w:p>
        </w:tc>
      </w:tr>
      <w:tr w:rsidR="000376D3">
        <w:tc>
          <w:tcPr>
            <w:tcW w:w="1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376D3" w:rsidRDefault="000A2F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Dimensione</w:t>
            </w:r>
          </w:p>
          <w:p w:rsidR="000376D3" w:rsidRDefault="000A2FF9">
            <w:pPr>
              <w:rPr>
                <w:rFonts w:ascii="Arial" w:hAnsi="Arial" w:cs="Arial"/>
                <w:b/>
                <w:i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metodologico</w:t>
            </w:r>
            <w:proofErr w:type="gram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didattica</w:t>
            </w: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  <w:p w:rsidR="000376D3" w:rsidRDefault="000376D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0376D3" w:rsidRDefault="000A2FF9">
            <w:pPr>
              <w:rPr>
                <w:rStyle w:val="addmd"/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addmd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Collaborazione con gli insegnanti ed i </w:t>
            </w:r>
            <w:proofErr w:type="gramStart"/>
            <w:r>
              <w:rPr>
                <w:rStyle w:val="addmd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Tutor  dei</w:t>
            </w:r>
            <w:proofErr w:type="gramEnd"/>
            <w:r>
              <w:rPr>
                <w:rStyle w:val="addmd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tirocinanti nella osservazione-progettazione -pianificazione- attuazione- valutazione dei processi di apprendimento-insegnamento relativi alle diverse discipline/ campi di esperienza.</w:t>
            </w:r>
          </w:p>
          <w:p w:rsidR="000376D3" w:rsidRDefault="000A2FF9">
            <w:pPr>
              <w:rPr>
                <w:rStyle w:val="addmd"/>
                <w:rFonts w:ascii="Arial" w:eastAsia="Arial Unicode MS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addmd"/>
                <w:rFonts w:ascii="Arial" w:eastAsia="Arial Unicode MS" w:hAnsi="Arial" w:cs="Arial"/>
                <w:bCs/>
                <w:sz w:val="20"/>
                <w:szCs w:val="20"/>
                <w:shd w:val="clear" w:color="auto" w:fill="FFFFFF"/>
              </w:rPr>
              <w:t>Gestione di soluzioni ai problemi.</w:t>
            </w:r>
          </w:p>
          <w:p w:rsidR="000376D3" w:rsidRDefault="000A2FF9">
            <w:pPr>
              <w:rPr>
                <w:rStyle w:val="addmd"/>
                <w:rFonts w:ascii="Arial" w:eastAsia="Arial Unicode MS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addmd"/>
                <w:rFonts w:ascii="Arial" w:eastAsia="Arial Unicode MS" w:hAnsi="Arial" w:cs="Arial"/>
                <w:bCs/>
                <w:sz w:val="20"/>
                <w:szCs w:val="20"/>
                <w:shd w:val="clear" w:color="auto" w:fill="FFFFFF"/>
              </w:rPr>
              <w:t>Riflessione critica sui processi di apprendimento-insegnamento in atto con particolare attenzione al processo di integrazione.</w:t>
            </w:r>
          </w:p>
          <w:p w:rsidR="000376D3" w:rsidRDefault="000A2FF9">
            <w:pPr>
              <w:rPr>
                <w:rStyle w:val="addmd"/>
                <w:rFonts w:ascii="Arial" w:eastAsia="Arial Unicode MS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addmd"/>
                <w:rFonts w:ascii="Arial" w:eastAsia="Arial Unicode MS" w:hAnsi="Arial" w:cs="Arial"/>
                <w:bCs/>
                <w:sz w:val="20"/>
                <w:szCs w:val="20"/>
                <w:shd w:val="clear" w:color="auto" w:fill="FFFFFF"/>
              </w:rPr>
              <w:t>Preparazione di materiali e strumenti anche digitali funzionali all’attività.</w:t>
            </w:r>
          </w:p>
          <w:p w:rsidR="000376D3" w:rsidRDefault="000A2FF9">
            <w:pPr>
              <w:rPr>
                <w:rStyle w:val="addmd"/>
                <w:rFonts w:ascii="Arial" w:eastAsia="Arial Unicode MS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addmd"/>
                <w:rFonts w:ascii="Arial" w:eastAsia="Arial Unicode MS" w:hAnsi="Arial" w:cs="Arial"/>
                <w:bCs/>
                <w:sz w:val="20"/>
                <w:szCs w:val="20"/>
                <w:shd w:val="clear" w:color="auto" w:fill="FFFFFF"/>
              </w:rPr>
              <w:t>Cura della documentazione del percorso di apprendimento –insegnamento</w:t>
            </w:r>
          </w:p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0376D3" w:rsidRDefault="000376D3">
            <w:pPr>
              <w:rPr>
                <w:rFonts w:ascii="Arial" w:hAnsi="Arial" w:cs="Arial"/>
              </w:rPr>
            </w:pPr>
          </w:p>
        </w:tc>
      </w:tr>
    </w:tbl>
    <w:p w:rsidR="000376D3" w:rsidRDefault="000A2FF9">
      <w:pPr>
        <w:jc w:val="both"/>
        <w:rPr>
          <w:rFonts w:ascii="Arial" w:eastAsia="Courier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Courier" w:hAnsi="Arial" w:cs="Arial"/>
          <w:b/>
          <w:bCs/>
          <w:color w:val="000000"/>
          <w:sz w:val="22"/>
          <w:szCs w:val="22"/>
          <w:u w:val="single"/>
        </w:rPr>
        <w:t>Altri elementi di osservazione e annotazioni personalizzate</w:t>
      </w:r>
    </w:p>
    <w:p w:rsidR="000376D3" w:rsidRDefault="000A2FF9">
      <w:pPr>
        <w:jc w:val="both"/>
        <w:rPr>
          <w:rFonts w:ascii="Arial" w:eastAsia="Courier" w:hAnsi="Arial" w:cs="Arial"/>
          <w:color w:val="000000"/>
          <w:sz w:val="22"/>
          <w:szCs w:val="22"/>
          <w:u w:val="single"/>
        </w:rPr>
      </w:pPr>
      <w:r>
        <w:rPr>
          <w:rFonts w:ascii="Arial" w:eastAsia="Courier" w:hAnsi="Arial" w:cs="Arial"/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6D3" w:rsidRDefault="000376D3">
      <w:pPr>
        <w:jc w:val="both"/>
        <w:rPr>
          <w:rFonts w:ascii="Arial" w:eastAsia="Courier" w:hAnsi="Arial" w:cs="Arial"/>
          <w:b/>
          <w:bCs/>
          <w:color w:val="000000"/>
          <w:sz w:val="16"/>
          <w:szCs w:val="16"/>
          <w:u w:val="single"/>
        </w:rPr>
      </w:pPr>
    </w:p>
    <w:p w:rsidR="000376D3" w:rsidRDefault="000A2FF9">
      <w:pPr>
        <w:jc w:val="both"/>
        <w:rPr>
          <w:rFonts w:ascii="Arial" w:eastAsia="Courier" w:hAnsi="Arial" w:cs="Arial"/>
          <w:b/>
          <w:bCs/>
          <w:color w:val="000000"/>
          <w:sz w:val="16"/>
          <w:szCs w:val="16"/>
          <w:u w:val="single"/>
        </w:rPr>
      </w:pPr>
      <w:proofErr w:type="gramStart"/>
      <w:r>
        <w:rPr>
          <w:rFonts w:ascii="Arial" w:eastAsia="Courier" w:hAnsi="Arial" w:cs="Arial"/>
          <w:b/>
          <w:bCs/>
          <w:color w:val="000000"/>
          <w:sz w:val="16"/>
          <w:szCs w:val="16"/>
          <w:u w:val="single"/>
        </w:rPr>
        <w:t>Indicazioni  per</w:t>
      </w:r>
      <w:proofErr w:type="gramEnd"/>
      <w:r>
        <w:rPr>
          <w:rFonts w:ascii="Arial" w:eastAsia="Courier" w:hAnsi="Arial" w:cs="Arial"/>
          <w:b/>
          <w:bCs/>
          <w:color w:val="000000"/>
          <w:sz w:val="16"/>
          <w:szCs w:val="16"/>
          <w:u w:val="single"/>
        </w:rPr>
        <w:t xml:space="preserve"> la compilazione  della scheda di osservazione</w:t>
      </w:r>
    </w:p>
    <w:p w:rsidR="000376D3" w:rsidRDefault="000A2FF9">
      <w:pPr>
        <w:jc w:val="both"/>
        <w:rPr>
          <w:rFonts w:ascii="Arial" w:eastAsia="Courier" w:hAnsi="Arial" w:cs="Arial"/>
          <w:color w:val="000000"/>
          <w:sz w:val="16"/>
          <w:szCs w:val="16"/>
        </w:rPr>
      </w:pPr>
      <w:r>
        <w:rPr>
          <w:rFonts w:ascii="Arial" w:eastAsia="Courier" w:hAnsi="Arial" w:cs="Arial"/>
          <w:color w:val="000000"/>
          <w:sz w:val="16"/>
          <w:szCs w:val="16"/>
        </w:rPr>
        <w:t>Il Tutor dei tirocinanti durante il percorso condivide con lo/la studente/studentessa le proprie osservazioni sul percorso di tirocinio mettendo in evidenza per ogni dimensione la progressione degli apprendimenti, dal punto di partenza al punto di arrivo.</w:t>
      </w:r>
    </w:p>
    <w:p w:rsidR="000376D3" w:rsidRDefault="000A2FF9">
      <w:pPr>
        <w:jc w:val="both"/>
        <w:rPr>
          <w:rFonts w:ascii="Arial" w:eastAsia="Courier" w:hAnsi="Arial" w:cs="Arial"/>
          <w:color w:val="000000"/>
          <w:sz w:val="16"/>
          <w:szCs w:val="16"/>
        </w:rPr>
      </w:pPr>
      <w:r>
        <w:rPr>
          <w:rFonts w:ascii="Arial" w:eastAsia="Courier" w:hAnsi="Arial" w:cs="Arial"/>
          <w:color w:val="000000"/>
          <w:sz w:val="16"/>
          <w:szCs w:val="16"/>
        </w:rPr>
        <w:t>Al termine del tirocinio il tutor consegna la scheda di osservazione compilata e firmata al tirocinante che la porta al tutor coordinatore.</w:t>
      </w:r>
    </w:p>
    <w:p w:rsidR="000376D3" w:rsidRDefault="000376D3">
      <w:pPr>
        <w:jc w:val="right"/>
        <w:rPr>
          <w:rFonts w:ascii="Arial" w:hAnsi="Arial" w:cs="Arial"/>
          <w:sz w:val="16"/>
          <w:szCs w:val="16"/>
        </w:rPr>
      </w:pPr>
    </w:p>
    <w:p w:rsidR="000376D3" w:rsidRDefault="000376D3">
      <w:pPr>
        <w:jc w:val="right"/>
        <w:rPr>
          <w:rFonts w:ascii="Arial" w:hAnsi="Arial" w:cs="Arial"/>
          <w:sz w:val="16"/>
          <w:szCs w:val="16"/>
        </w:rPr>
      </w:pPr>
    </w:p>
    <w:p w:rsidR="000376D3" w:rsidRDefault="000A2FF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16"/>
          <w:szCs w:val="16"/>
        </w:rPr>
        <w:t>…………………………………….</w:t>
      </w:r>
    </w:p>
    <w:sectPr w:rsidR="000376D3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D3"/>
    <w:rsid w:val="000376D3"/>
    <w:rsid w:val="000A2FF9"/>
    <w:rsid w:val="005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806C-692C-4CE5-A97C-D1AE544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087"/>
    <w:pPr>
      <w:widowControl w:val="0"/>
      <w:suppressAutoHyphens/>
      <w:spacing w:line="240" w:lineRule="auto"/>
    </w:pPr>
    <w:rPr>
      <w:rFonts w:ascii="Liberation Serif" w:hAnsi="Liberation Serif" w:cs="Lucida 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deltesto"/>
    <w:semiHidden/>
    <w:rsid w:val="00C00087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addmd">
    <w:name w:val="addmd"/>
    <w:rsid w:val="00C00087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link w:val="CorpotestoCarattere"/>
    <w:semiHidden/>
    <w:unhideWhenUsed/>
    <w:rsid w:val="00C00087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8119"/>
        <w:tab w:val="right" w:pos="162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FF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FF9"/>
    <w:rPr>
      <w:rFonts w:ascii="Segoe UI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2016-02-23T06:42:00Z</cp:lastPrinted>
  <dcterms:created xsi:type="dcterms:W3CDTF">2016-02-23T06:42:00Z</dcterms:created>
  <dcterms:modified xsi:type="dcterms:W3CDTF">2016-02-25T07:57:00Z</dcterms:modified>
  <dc:language>it-IT</dc:language>
</cp:coreProperties>
</file>