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FF" w:rsidRPr="00F901FF" w:rsidRDefault="00F901FF" w:rsidP="00F901FF">
      <w:pPr>
        <w:spacing w:after="0" w:line="240" w:lineRule="auto"/>
        <w:rPr>
          <w:rFonts w:ascii="Arial" w:eastAsia="Times New Roman" w:hAnsi="Arial" w:cs="Arial"/>
          <w:color w:val="6D00F6"/>
          <w:sz w:val="24"/>
          <w:szCs w:val="24"/>
          <w:lang w:val="en-US" w:eastAsia="it-IT"/>
        </w:rPr>
      </w:pPr>
      <w:r w:rsidRPr="00F901FF">
        <w:rPr>
          <w:rFonts w:ascii="Arial" w:eastAsia="Times New Roman" w:hAnsi="Arial" w:cs="Arial"/>
          <w:color w:val="6D00F6"/>
          <w:sz w:val="24"/>
          <w:szCs w:val="24"/>
          <w:lang w:val="en-US" w:eastAsia="it-IT"/>
        </w:rPr>
        <w:t>Dear Colleagues,</w:t>
      </w:r>
    </w:p>
    <w:p w:rsidR="00F901FF" w:rsidRPr="00F901FF" w:rsidRDefault="00F901FF" w:rsidP="00F901FF">
      <w:pPr>
        <w:spacing w:after="0" w:line="240" w:lineRule="auto"/>
        <w:rPr>
          <w:rFonts w:ascii="Calibri" w:eastAsia="Times New Roman" w:hAnsi="Calibri" w:cs="Calibri"/>
          <w:color w:val="000000"/>
          <w:sz w:val="24"/>
          <w:szCs w:val="24"/>
          <w:lang w:val="en-US" w:eastAsia="it-IT"/>
        </w:rPr>
      </w:pPr>
      <w:r w:rsidRPr="00F901FF">
        <w:rPr>
          <w:rFonts w:ascii="Calibri" w:eastAsia="Times New Roman" w:hAnsi="Calibri" w:cs="Calibri"/>
          <w:color w:val="000000"/>
          <w:sz w:val="24"/>
          <w:szCs w:val="24"/>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The </w:t>
      </w:r>
      <w:proofErr w:type="spellStart"/>
      <w:r w:rsidRPr="00F901FF">
        <w:rPr>
          <w:rFonts w:ascii="Calibri" w:eastAsia="Times New Roman" w:hAnsi="Calibri" w:cs="Calibri"/>
          <w:color w:val="000000"/>
          <w:lang w:val="en-US" w:eastAsia="it-IT"/>
        </w:rPr>
        <w:t>EMPAQT</w:t>
      </w:r>
      <w:proofErr w:type="spellEnd"/>
      <w:r w:rsidRPr="00F901FF">
        <w:rPr>
          <w:rFonts w:ascii="Calibri" w:eastAsia="Times New Roman" w:hAnsi="Calibri" w:cs="Calibri"/>
          <w:color w:val="000000"/>
          <w:lang w:val="en-US" w:eastAsia="it-IT"/>
        </w:rPr>
        <w:t xml:space="preserve"> project team invites you to promote your project, research, policy or practice at the</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International Conference</w:t>
      </w:r>
    </w:p>
    <w:p w:rsidR="00F901FF" w:rsidRPr="00F901FF" w:rsidRDefault="00F901FF" w:rsidP="00F901FF">
      <w:pPr>
        <w:spacing w:after="0" w:line="240" w:lineRule="auto"/>
        <w:rPr>
          <w:rFonts w:ascii="Calibri" w:eastAsia="Times New Roman" w:hAnsi="Calibri" w:cs="Calibri"/>
          <w:b/>
          <w:bCs/>
          <w:color w:val="000000"/>
          <w:lang w:val="en-US" w:eastAsia="it-IT"/>
        </w:rPr>
      </w:pPr>
      <w:r w:rsidRPr="00F901FF">
        <w:rPr>
          <w:rFonts w:ascii="Calibri" w:eastAsia="Times New Roman" w:hAnsi="Calibri" w:cs="Calibri"/>
          <w:b/>
          <w:bCs/>
          <w:color w:val="000000"/>
          <w:lang w:val="en-US" w:eastAsia="it-IT"/>
        </w:rPr>
        <w:t>Policies and practices for the prevention of Early School Leaving</w:t>
      </w:r>
    </w:p>
    <w:p w:rsidR="00F901FF" w:rsidRPr="00F901FF" w:rsidRDefault="00F901FF" w:rsidP="00F901FF">
      <w:pPr>
        <w:spacing w:after="0" w:line="240" w:lineRule="auto"/>
        <w:rPr>
          <w:rFonts w:ascii="Calibri" w:eastAsia="Times New Roman" w:hAnsi="Calibri" w:cs="Calibri"/>
          <w:color w:val="000000"/>
          <w:lang w:val="en-US" w:eastAsia="it-IT"/>
        </w:rPr>
      </w:pP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The conference will take place from </w:t>
      </w:r>
      <w:r w:rsidRPr="00F901FF">
        <w:rPr>
          <w:rFonts w:ascii="Calibri" w:eastAsia="Times New Roman" w:hAnsi="Calibri" w:cs="Calibri"/>
          <w:b/>
          <w:bCs/>
          <w:color w:val="000000"/>
          <w:lang w:val="en-US" w:eastAsia="it-IT"/>
        </w:rPr>
        <w:t>2 till 4 May 2018</w:t>
      </w:r>
      <w:r w:rsidRPr="00F901FF">
        <w:rPr>
          <w:rFonts w:ascii="Calibri" w:eastAsia="Times New Roman" w:hAnsi="Calibri" w:cs="Calibri"/>
          <w:color w:val="000000"/>
          <w:lang w:val="en-US" w:eastAsia="it-IT"/>
        </w:rPr>
        <w:t xml:space="preserve"> in </w:t>
      </w:r>
      <w:proofErr w:type="spellStart"/>
      <w:r w:rsidRPr="00F901FF">
        <w:rPr>
          <w:rFonts w:ascii="Calibri" w:eastAsia="Times New Roman" w:hAnsi="Calibri" w:cs="Calibri"/>
          <w:color w:val="000000"/>
          <w:lang w:val="en-US" w:eastAsia="it-IT"/>
        </w:rPr>
        <w:t>Marma</w:t>
      </w:r>
      <w:proofErr w:type="spellEnd"/>
      <w:r w:rsidRPr="00F901FF">
        <w:rPr>
          <w:rFonts w:ascii="Calibri" w:eastAsia="Times New Roman" w:hAnsi="Calibri" w:cs="Calibri"/>
          <w:color w:val="000000"/>
          <w:lang w:val="en-US" w:eastAsia="it-IT"/>
        </w:rPr>
        <w:t xml:space="preserve"> Hotel, </w:t>
      </w:r>
      <w:r w:rsidRPr="00F901FF">
        <w:rPr>
          <w:rFonts w:ascii="Calibri" w:eastAsia="Times New Roman" w:hAnsi="Calibri" w:cs="Calibri"/>
          <w:b/>
          <w:bCs/>
          <w:color w:val="000000"/>
          <w:lang w:val="en-US" w:eastAsia="it-IT"/>
        </w:rPr>
        <w:t>Istanbul</w:t>
      </w:r>
      <w:r w:rsidRPr="00F901FF">
        <w:rPr>
          <w:rFonts w:ascii="Calibri" w:eastAsia="Times New Roman" w:hAnsi="Calibri" w:cs="Calibri"/>
          <w:color w:val="000000"/>
          <w:lang w:val="en-US" w:eastAsia="it-IT"/>
        </w:rPr>
        <w:t>.</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The </w:t>
      </w:r>
      <w:r w:rsidRPr="00F901FF">
        <w:rPr>
          <w:rFonts w:ascii="Calibri" w:eastAsia="Times New Roman" w:hAnsi="Calibri" w:cs="Calibri"/>
          <w:b/>
          <w:bCs/>
          <w:color w:val="000000"/>
          <w:lang w:val="en-US" w:eastAsia="it-IT"/>
        </w:rPr>
        <w:t>conference topics</w:t>
      </w:r>
      <w:r w:rsidRPr="00F901FF">
        <w:rPr>
          <w:rFonts w:ascii="Calibri" w:eastAsia="Times New Roman" w:hAnsi="Calibri" w:cs="Calibri"/>
          <w:color w:val="000000"/>
          <w:lang w:val="en-US" w:eastAsia="it-IT"/>
        </w:rPr>
        <w:t xml:space="preserve"> are:</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European policies for tackling ESL</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Communication as a tool for prevention ESL</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Best practices in education of disadvantaged groups</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Social and Emotional learning</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School councilors - roles and challenges</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Teachers’ qualification for inclusive education</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Raising students’ engagement for education</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Multi-systemic (Multi-partner) approach for tackling ESL</w:t>
      </w:r>
    </w:p>
    <w:p w:rsidR="00F901FF" w:rsidRPr="00F901FF" w:rsidRDefault="00F901FF" w:rsidP="00F901FF">
      <w:pPr>
        <w:spacing w:after="0" w:line="240" w:lineRule="auto"/>
        <w:rPr>
          <w:rFonts w:ascii="Calibri" w:eastAsia="Times New Roman" w:hAnsi="Calibri" w:cs="Calibri"/>
          <w:color w:val="000000"/>
          <w:lang w:val="en-US" w:eastAsia="it-IT"/>
        </w:rPr>
      </w:pP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The conference invites teachers, researchers, PhD students, psychologists, school counsellors and pedagogy experts, policy and decision makers in education, representatives of the Ministries of education, local authorities and other stakeholders to present and exchange ideas about pedagogical tools and other solutions for tackling Early School Leaving.</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The official languages of the conference are English and Turkish. Simultaneous translation will be provided at the plenary sessions.</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A dissemination area for materials and outcomes from implemented projects and initiatives, and an option for poster session will be available.</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The conference participants will receive certificate for participation.</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The </w:t>
      </w:r>
      <w:r w:rsidRPr="00F901FF">
        <w:rPr>
          <w:rFonts w:ascii="Calibri" w:eastAsia="Times New Roman" w:hAnsi="Calibri" w:cs="Calibri"/>
          <w:b/>
          <w:bCs/>
          <w:color w:val="000000"/>
          <w:lang w:val="en-US" w:eastAsia="it-IT"/>
        </w:rPr>
        <w:t>conference host</w:t>
      </w:r>
      <w:r w:rsidRPr="00F901FF">
        <w:rPr>
          <w:rFonts w:ascii="Calibri" w:eastAsia="Times New Roman" w:hAnsi="Calibri" w:cs="Calibri"/>
          <w:color w:val="000000"/>
          <w:lang w:val="en-US" w:eastAsia="it-IT"/>
        </w:rPr>
        <w:t xml:space="preserve"> is:</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b/>
          <w:bCs/>
          <w:color w:val="000000"/>
          <w:lang w:val="en-US" w:eastAsia="it-IT"/>
        </w:rPr>
        <w:t>Research and Application Centre for Street Children (</w:t>
      </w:r>
      <w:proofErr w:type="spellStart"/>
      <w:r w:rsidRPr="00F901FF">
        <w:rPr>
          <w:rFonts w:ascii="Calibri" w:eastAsia="Times New Roman" w:hAnsi="Calibri" w:cs="Calibri"/>
          <w:b/>
          <w:bCs/>
          <w:color w:val="000000"/>
          <w:lang w:val="en-US" w:eastAsia="it-IT"/>
        </w:rPr>
        <w:t>SOYAÇ</w:t>
      </w:r>
      <w:proofErr w:type="spellEnd"/>
      <w:r w:rsidRPr="00F901FF">
        <w:rPr>
          <w:rFonts w:ascii="Calibri" w:eastAsia="Times New Roman" w:hAnsi="Calibri" w:cs="Calibri"/>
          <w:b/>
          <w:bCs/>
          <w:color w:val="000000"/>
          <w:lang w:val="en-US" w:eastAsia="it-IT"/>
        </w:rPr>
        <w:t xml:space="preserve">) at </w:t>
      </w:r>
      <w:proofErr w:type="spellStart"/>
      <w:r w:rsidRPr="00F901FF">
        <w:rPr>
          <w:rFonts w:ascii="Calibri" w:eastAsia="Times New Roman" w:hAnsi="Calibri" w:cs="Calibri"/>
          <w:b/>
          <w:bCs/>
          <w:color w:val="000000"/>
          <w:lang w:val="en-US" w:eastAsia="it-IT"/>
        </w:rPr>
        <w:t>Maltepe</w:t>
      </w:r>
      <w:proofErr w:type="spellEnd"/>
      <w:r w:rsidRPr="00F901FF">
        <w:rPr>
          <w:rFonts w:ascii="Calibri" w:eastAsia="Times New Roman" w:hAnsi="Calibri" w:cs="Calibri"/>
          <w:b/>
          <w:bCs/>
          <w:color w:val="000000"/>
          <w:lang w:val="en-US" w:eastAsia="it-IT"/>
        </w:rPr>
        <w:t xml:space="preserve"> University</w:t>
      </w:r>
      <w:r w:rsidRPr="00F901FF">
        <w:rPr>
          <w:rFonts w:ascii="Calibri" w:eastAsia="Times New Roman" w:hAnsi="Calibri" w:cs="Calibri"/>
          <w:color w:val="000000"/>
          <w:lang w:val="en-US" w:eastAsia="it-IT"/>
        </w:rPr>
        <w:t>.</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The </w:t>
      </w:r>
      <w:r w:rsidRPr="00F901FF">
        <w:rPr>
          <w:rFonts w:ascii="Calibri" w:eastAsia="Times New Roman" w:hAnsi="Calibri" w:cs="Calibri"/>
          <w:b/>
          <w:bCs/>
          <w:color w:val="000000"/>
          <w:lang w:val="en-US" w:eastAsia="it-IT"/>
        </w:rPr>
        <w:t>conference co-</w:t>
      </w:r>
      <w:proofErr w:type="spellStart"/>
      <w:r w:rsidRPr="00F901FF">
        <w:rPr>
          <w:rFonts w:ascii="Calibri" w:eastAsia="Times New Roman" w:hAnsi="Calibri" w:cs="Calibri"/>
          <w:b/>
          <w:bCs/>
          <w:color w:val="000000"/>
          <w:lang w:val="en-US" w:eastAsia="it-IT"/>
        </w:rPr>
        <w:t>organisers</w:t>
      </w:r>
      <w:proofErr w:type="spellEnd"/>
      <w:r w:rsidRPr="00F901FF">
        <w:rPr>
          <w:rFonts w:ascii="Calibri" w:eastAsia="Times New Roman" w:hAnsi="Calibri" w:cs="Calibri"/>
          <w:color w:val="000000"/>
          <w:lang w:val="en-US" w:eastAsia="it-IT"/>
        </w:rPr>
        <w:t xml:space="preserve"> are:</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 </w:t>
      </w:r>
      <w:proofErr w:type="spellStart"/>
      <w:r w:rsidRPr="00F901FF">
        <w:rPr>
          <w:rFonts w:ascii="Calibri" w:eastAsia="Times New Roman" w:hAnsi="Calibri" w:cs="Calibri"/>
          <w:color w:val="000000"/>
          <w:lang w:val="en-US" w:eastAsia="it-IT"/>
        </w:rPr>
        <w:t>Trakia</w:t>
      </w:r>
      <w:proofErr w:type="spellEnd"/>
      <w:r w:rsidRPr="00F901FF">
        <w:rPr>
          <w:rFonts w:ascii="Calibri" w:eastAsia="Times New Roman" w:hAnsi="Calibri" w:cs="Calibri"/>
          <w:color w:val="000000"/>
          <w:lang w:val="en-US" w:eastAsia="it-IT"/>
        </w:rPr>
        <w:t xml:space="preserve"> University, Bulgaria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Center for Creative Training Association, Bulgaria</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Institute of Education Sciences, Romania</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 </w:t>
      </w:r>
      <w:proofErr w:type="spellStart"/>
      <w:r w:rsidRPr="00F901FF">
        <w:rPr>
          <w:rFonts w:ascii="Calibri" w:eastAsia="Times New Roman" w:hAnsi="Calibri" w:cs="Calibri"/>
          <w:color w:val="000000"/>
          <w:lang w:val="en-US" w:eastAsia="it-IT"/>
        </w:rPr>
        <w:t>AFP</w:t>
      </w:r>
      <w:proofErr w:type="spellEnd"/>
      <w:r w:rsidRPr="00F901FF">
        <w:rPr>
          <w:rFonts w:ascii="Calibri" w:eastAsia="Times New Roman" w:hAnsi="Calibri" w:cs="Calibri"/>
          <w:color w:val="000000"/>
          <w:lang w:val="en-US" w:eastAsia="it-IT"/>
        </w:rPr>
        <w:t xml:space="preserve"> </w:t>
      </w:r>
      <w:proofErr w:type="spellStart"/>
      <w:r w:rsidRPr="00F901FF">
        <w:rPr>
          <w:rFonts w:ascii="Calibri" w:eastAsia="Times New Roman" w:hAnsi="Calibri" w:cs="Calibri"/>
          <w:color w:val="000000"/>
          <w:lang w:val="en-US" w:eastAsia="it-IT"/>
        </w:rPr>
        <w:t>Patronato</w:t>
      </w:r>
      <w:proofErr w:type="spellEnd"/>
      <w:r w:rsidRPr="00F901FF">
        <w:rPr>
          <w:rFonts w:ascii="Calibri" w:eastAsia="Times New Roman" w:hAnsi="Calibri" w:cs="Calibri"/>
          <w:color w:val="000000"/>
          <w:lang w:val="en-US" w:eastAsia="it-IT"/>
        </w:rPr>
        <w:t xml:space="preserve"> San Vincenzo, Italy</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 </w:t>
      </w:r>
      <w:proofErr w:type="spellStart"/>
      <w:r w:rsidRPr="00F901FF">
        <w:rPr>
          <w:rFonts w:ascii="Calibri" w:eastAsia="Times New Roman" w:hAnsi="Calibri" w:cs="Calibri"/>
          <w:color w:val="000000"/>
          <w:lang w:val="en-US" w:eastAsia="it-IT"/>
        </w:rPr>
        <w:t>Muğla</w:t>
      </w:r>
      <w:proofErr w:type="spellEnd"/>
      <w:r w:rsidRPr="00F901FF">
        <w:rPr>
          <w:rFonts w:ascii="Calibri" w:eastAsia="Times New Roman" w:hAnsi="Calibri" w:cs="Calibri"/>
          <w:color w:val="000000"/>
          <w:lang w:val="en-US" w:eastAsia="it-IT"/>
        </w:rPr>
        <w:t xml:space="preserve"> Provincial Directorate of National Education, Turkey</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 </w:t>
      </w:r>
      <w:proofErr w:type="spellStart"/>
      <w:r w:rsidRPr="00F901FF">
        <w:rPr>
          <w:rFonts w:ascii="Calibri" w:eastAsia="Times New Roman" w:hAnsi="Calibri" w:cs="Calibri"/>
          <w:color w:val="000000"/>
          <w:lang w:val="en-US" w:eastAsia="it-IT"/>
        </w:rPr>
        <w:t>Maltepe</w:t>
      </w:r>
      <w:proofErr w:type="spellEnd"/>
      <w:r w:rsidRPr="00F901FF">
        <w:rPr>
          <w:rFonts w:ascii="Calibri" w:eastAsia="Times New Roman" w:hAnsi="Calibri" w:cs="Calibri"/>
          <w:color w:val="000000"/>
          <w:lang w:val="en-US" w:eastAsia="it-IT"/>
        </w:rPr>
        <w:t xml:space="preserve"> University, Research and Application Centre for Street Children, Turkey</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University of Malta, Centre for Resilience and Socio-Emotional Health, Malta</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Regional Department of Education-</w:t>
      </w:r>
      <w:proofErr w:type="spellStart"/>
      <w:r w:rsidRPr="00F901FF">
        <w:rPr>
          <w:rFonts w:ascii="Calibri" w:eastAsia="Times New Roman" w:hAnsi="Calibri" w:cs="Calibri"/>
          <w:color w:val="000000"/>
          <w:lang w:val="en-US" w:eastAsia="it-IT"/>
        </w:rPr>
        <w:t>Silistra</w:t>
      </w:r>
      <w:proofErr w:type="spellEnd"/>
      <w:r w:rsidRPr="00F901FF">
        <w:rPr>
          <w:rFonts w:ascii="Calibri" w:eastAsia="Times New Roman" w:hAnsi="Calibri" w:cs="Calibri"/>
          <w:color w:val="000000"/>
          <w:lang w:val="en-US" w:eastAsia="it-IT"/>
        </w:rPr>
        <w:t>, Bulgaria</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xml:space="preserve">To get in touch with the conference organizers, please write to: </w:t>
      </w:r>
      <w:r w:rsidRPr="00F901FF">
        <w:rPr>
          <w:rFonts w:ascii="Calibri" w:eastAsia="Times New Roman" w:hAnsi="Calibri" w:cs="Calibri"/>
          <w:b/>
          <w:bCs/>
          <w:color w:val="000000"/>
          <w:lang w:val="en-US" w:eastAsia="it-IT"/>
        </w:rPr>
        <w:t>empaqt@cct.bg</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 </w:t>
      </w:r>
    </w:p>
    <w:p w:rsidR="00F901FF" w:rsidRPr="00F901FF" w:rsidRDefault="00F901FF" w:rsidP="00F901FF">
      <w:pPr>
        <w:spacing w:after="0" w:line="240" w:lineRule="auto"/>
        <w:rPr>
          <w:rFonts w:ascii="Calibri" w:eastAsia="Times New Roman" w:hAnsi="Calibri" w:cs="Calibri"/>
          <w:color w:val="000000"/>
          <w:lang w:val="en-US" w:eastAsia="it-IT"/>
        </w:rPr>
      </w:pPr>
      <w:r w:rsidRPr="00F901FF">
        <w:rPr>
          <w:rFonts w:ascii="Calibri" w:eastAsia="Times New Roman" w:hAnsi="Calibri" w:cs="Calibri"/>
          <w:color w:val="000000"/>
          <w:lang w:val="en-US" w:eastAsia="it-IT"/>
        </w:rPr>
        <w:t>More information is available at</w:t>
      </w:r>
    </w:p>
    <w:p w:rsidR="00F901FF" w:rsidRPr="00F901FF" w:rsidRDefault="00F901FF" w:rsidP="00F901FF">
      <w:pPr>
        <w:spacing w:after="0" w:line="240" w:lineRule="auto"/>
        <w:rPr>
          <w:rFonts w:ascii="Calibri" w:eastAsia="Times New Roman" w:hAnsi="Calibri" w:cs="Calibri"/>
          <w:b/>
          <w:bCs/>
          <w:color w:val="000000"/>
          <w:lang w:val="en-US" w:eastAsia="it-IT"/>
        </w:rPr>
      </w:pPr>
      <w:r w:rsidRPr="00F901FF">
        <w:rPr>
          <w:rFonts w:ascii="Calibri" w:eastAsia="Times New Roman" w:hAnsi="Calibri" w:cs="Calibri"/>
          <w:b/>
          <w:bCs/>
          <w:color w:val="000000"/>
          <w:lang w:val="en-US" w:eastAsia="it-IT"/>
        </w:rPr>
        <w:t>http://empaqt.eu/conference.html</w:t>
      </w:r>
    </w:p>
    <w:p w:rsidR="00514F64" w:rsidRPr="00F901FF" w:rsidRDefault="00514F64">
      <w:pPr>
        <w:rPr>
          <w:lang w:val="en-US"/>
        </w:rPr>
      </w:pPr>
      <w:bookmarkStart w:id="0" w:name="_GoBack"/>
      <w:bookmarkEnd w:id="0"/>
    </w:p>
    <w:sectPr w:rsidR="00514F64" w:rsidRPr="00F90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3E"/>
    <w:rsid w:val="000625F0"/>
    <w:rsid w:val="003B0D88"/>
    <w:rsid w:val="00514F64"/>
    <w:rsid w:val="00616A7D"/>
    <w:rsid w:val="00994C3E"/>
    <w:rsid w:val="00C07EC9"/>
    <w:rsid w:val="00F901F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01FF"/>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01FF"/>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7090">
      <w:bodyDiv w:val="1"/>
      <w:marLeft w:val="0"/>
      <w:marRight w:val="0"/>
      <w:marTop w:val="0"/>
      <w:marBottom w:val="0"/>
      <w:divBdr>
        <w:top w:val="none" w:sz="0" w:space="0" w:color="auto"/>
        <w:left w:val="none" w:sz="0" w:space="0" w:color="auto"/>
        <w:bottom w:val="none" w:sz="0" w:space="0" w:color="auto"/>
        <w:right w:val="none" w:sz="0" w:space="0" w:color="auto"/>
      </w:divBdr>
      <w:divsChild>
        <w:div w:id="910190279">
          <w:marLeft w:val="0"/>
          <w:marRight w:val="0"/>
          <w:marTop w:val="0"/>
          <w:marBottom w:val="0"/>
          <w:divBdr>
            <w:top w:val="none" w:sz="0" w:space="0" w:color="auto"/>
            <w:left w:val="none" w:sz="0" w:space="0" w:color="auto"/>
            <w:bottom w:val="none" w:sz="0" w:space="0" w:color="auto"/>
            <w:right w:val="none" w:sz="0" w:space="0" w:color="auto"/>
          </w:divBdr>
        </w:div>
        <w:div w:id="1873640666">
          <w:marLeft w:val="0"/>
          <w:marRight w:val="0"/>
          <w:marTop w:val="0"/>
          <w:marBottom w:val="0"/>
          <w:divBdr>
            <w:top w:val="none" w:sz="0" w:space="0" w:color="auto"/>
            <w:left w:val="none" w:sz="0" w:space="0" w:color="auto"/>
            <w:bottom w:val="none" w:sz="0" w:space="0" w:color="auto"/>
            <w:right w:val="none" w:sz="0" w:space="0" w:color="auto"/>
          </w:divBdr>
          <w:divsChild>
            <w:div w:id="45877051">
              <w:marLeft w:val="0"/>
              <w:marRight w:val="0"/>
              <w:marTop w:val="0"/>
              <w:marBottom w:val="0"/>
              <w:divBdr>
                <w:top w:val="none" w:sz="0" w:space="0" w:color="auto"/>
                <w:left w:val="none" w:sz="0" w:space="0" w:color="auto"/>
                <w:bottom w:val="none" w:sz="0" w:space="0" w:color="auto"/>
                <w:right w:val="none" w:sz="0" w:space="0" w:color="auto"/>
              </w:divBdr>
            </w:div>
          </w:divsChild>
        </w:div>
        <w:div w:id="1998143750">
          <w:marLeft w:val="0"/>
          <w:marRight w:val="0"/>
          <w:marTop w:val="0"/>
          <w:marBottom w:val="0"/>
          <w:divBdr>
            <w:top w:val="none" w:sz="0" w:space="0" w:color="auto"/>
            <w:left w:val="none" w:sz="0" w:space="0" w:color="auto"/>
            <w:bottom w:val="none" w:sz="0" w:space="0" w:color="auto"/>
            <w:right w:val="none" w:sz="0" w:space="0" w:color="auto"/>
          </w:divBdr>
          <w:divsChild>
            <w:div w:id="422729303">
              <w:marLeft w:val="0"/>
              <w:marRight w:val="0"/>
              <w:marTop w:val="0"/>
              <w:marBottom w:val="0"/>
              <w:divBdr>
                <w:top w:val="none" w:sz="0" w:space="0" w:color="auto"/>
                <w:left w:val="none" w:sz="0" w:space="0" w:color="auto"/>
                <w:bottom w:val="none" w:sz="0" w:space="0" w:color="auto"/>
                <w:right w:val="none" w:sz="0" w:space="0" w:color="auto"/>
              </w:divBdr>
              <w:divsChild>
                <w:div w:id="290867099">
                  <w:marLeft w:val="0"/>
                  <w:marRight w:val="0"/>
                  <w:marTop w:val="0"/>
                  <w:marBottom w:val="0"/>
                  <w:divBdr>
                    <w:top w:val="none" w:sz="0" w:space="0" w:color="auto"/>
                    <w:left w:val="none" w:sz="0" w:space="0" w:color="auto"/>
                    <w:bottom w:val="none" w:sz="0" w:space="0" w:color="auto"/>
                    <w:right w:val="none" w:sz="0" w:space="0" w:color="auto"/>
                  </w:divBdr>
                  <w:divsChild>
                    <w:div w:id="1504392287">
                      <w:marLeft w:val="0"/>
                      <w:marRight w:val="0"/>
                      <w:marTop w:val="0"/>
                      <w:marBottom w:val="0"/>
                      <w:divBdr>
                        <w:top w:val="none" w:sz="0" w:space="0" w:color="auto"/>
                        <w:left w:val="none" w:sz="0" w:space="0" w:color="auto"/>
                        <w:bottom w:val="none" w:sz="0" w:space="0" w:color="auto"/>
                        <w:right w:val="none" w:sz="0" w:space="0" w:color="auto"/>
                      </w:divBdr>
                    </w:div>
                    <w:div w:id="1220215153">
                      <w:marLeft w:val="0"/>
                      <w:marRight w:val="0"/>
                      <w:marTop w:val="0"/>
                      <w:marBottom w:val="0"/>
                      <w:divBdr>
                        <w:top w:val="none" w:sz="0" w:space="0" w:color="auto"/>
                        <w:left w:val="none" w:sz="0" w:space="0" w:color="auto"/>
                        <w:bottom w:val="none" w:sz="0" w:space="0" w:color="auto"/>
                        <w:right w:val="none" w:sz="0" w:space="0" w:color="auto"/>
                      </w:divBdr>
                    </w:div>
                    <w:div w:id="1483622173">
                      <w:marLeft w:val="0"/>
                      <w:marRight w:val="0"/>
                      <w:marTop w:val="0"/>
                      <w:marBottom w:val="0"/>
                      <w:divBdr>
                        <w:top w:val="none" w:sz="0" w:space="0" w:color="auto"/>
                        <w:left w:val="none" w:sz="0" w:space="0" w:color="auto"/>
                        <w:bottom w:val="none" w:sz="0" w:space="0" w:color="auto"/>
                        <w:right w:val="none" w:sz="0" w:space="0" w:color="auto"/>
                      </w:divBdr>
                    </w:div>
                    <w:div w:id="1405369469">
                      <w:marLeft w:val="0"/>
                      <w:marRight w:val="0"/>
                      <w:marTop w:val="0"/>
                      <w:marBottom w:val="0"/>
                      <w:divBdr>
                        <w:top w:val="none" w:sz="0" w:space="0" w:color="auto"/>
                        <w:left w:val="none" w:sz="0" w:space="0" w:color="auto"/>
                        <w:bottom w:val="none" w:sz="0" w:space="0" w:color="auto"/>
                        <w:right w:val="none" w:sz="0" w:space="0" w:color="auto"/>
                      </w:divBdr>
                    </w:div>
                    <w:div w:id="765351194">
                      <w:marLeft w:val="0"/>
                      <w:marRight w:val="0"/>
                      <w:marTop w:val="0"/>
                      <w:marBottom w:val="0"/>
                      <w:divBdr>
                        <w:top w:val="none" w:sz="0" w:space="0" w:color="auto"/>
                        <w:left w:val="none" w:sz="0" w:space="0" w:color="auto"/>
                        <w:bottom w:val="none" w:sz="0" w:space="0" w:color="auto"/>
                        <w:right w:val="none" w:sz="0" w:space="0" w:color="auto"/>
                      </w:divBdr>
                    </w:div>
                    <w:div w:id="1541435935">
                      <w:marLeft w:val="0"/>
                      <w:marRight w:val="0"/>
                      <w:marTop w:val="0"/>
                      <w:marBottom w:val="0"/>
                      <w:divBdr>
                        <w:top w:val="none" w:sz="0" w:space="0" w:color="auto"/>
                        <w:left w:val="none" w:sz="0" w:space="0" w:color="auto"/>
                        <w:bottom w:val="none" w:sz="0" w:space="0" w:color="auto"/>
                        <w:right w:val="none" w:sz="0" w:space="0" w:color="auto"/>
                      </w:divBdr>
                      <w:divsChild>
                        <w:div w:id="635989868">
                          <w:marLeft w:val="0"/>
                          <w:marRight w:val="0"/>
                          <w:marTop w:val="0"/>
                          <w:marBottom w:val="0"/>
                          <w:divBdr>
                            <w:top w:val="none" w:sz="0" w:space="0" w:color="auto"/>
                            <w:left w:val="none" w:sz="0" w:space="0" w:color="auto"/>
                            <w:bottom w:val="none" w:sz="0" w:space="0" w:color="auto"/>
                            <w:right w:val="none" w:sz="0" w:space="0" w:color="auto"/>
                          </w:divBdr>
                          <w:divsChild>
                            <w:div w:id="1536776085">
                              <w:marLeft w:val="0"/>
                              <w:marRight w:val="0"/>
                              <w:marTop w:val="0"/>
                              <w:marBottom w:val="0"/>
                              <w:divBdr>
                                <w:top w:val="none" w:sz="0" w:space="0" w:color="auto"/>
                                <w:left w:val="none" w:sz="0" w:space="0" w:color="auto"/>
                                <w:bottom w:val="none" w:sz="0" w:space="0" w:color="auto"/>
                                <w:right w:val="none" w:sz="0" w:space="0" w:color="auto"/>
                              </w:divBdr>
                            </w:div>
                            <w:div w:id="2094279924">
                              <w:marLeft w:val="0"/>
                              <w:marRight w:val="0"/>
                              <w:marTop w:val="0"/>
                              <w:marBottom w:val="0"/>
                              <w:divBdr>
                                <w:top w:val="none" w:sz="0" w:space="0" w:color="auto"/>
                                <w:left w:val="none" w:sz="0" w:space="0" w:color="auto"/>
                                <w:bottom w:val="none" w:sz="0" w:space="0" w:color="auto"/>
                                <w:right w:val="none" w:sz="0" w:space="0" w:color="auto"/>
                              </w:divBdr>
                              <w:divsChild>
                                <w:div w:id="2629654">
                                  <w:marLeft w:val="0"/>
                                  <w:marRight w:val="0"/>
                                  <w:marTop w:val="0"/>
                                  <w:marBottom w:val="0"/>
                                  <w:divBdr>
                                    <w:top w:val="none" w:sz="0" w:space="0" w:color="auto"/>
                                    <w:left w:val="none" w:sz="0" w:space="0" w:color="auto"/>
                                    <w:bottom w:val="none" w:sz="0" w:space="0" w:color="auto"/>
                                    <w:right w:val="none" w:sz="0" w:space="0" w:color="auto"/>
                                  </w:divBdr>
                                </w:div>
                                <w:div w:id="2088111319">
                                  <w:marLeft w:val="0"/>
                                  <w:marRight w:val="0"/>
                                  <w:marTop w:val="0"/>
                                  <w:marBottom w:val="0"/>
                                  <w:divBdr>
                                    <w:top w:val="none" w:sz="0" w:space="0" w:color="auto"/>
                                    <w:left w:val="none" w:sz="0" w:space="0" w:color="auto"/>
                                    <w:bottom w:val="none" w:sz="0" w:space="0" w:color="auto"/>
                                    <w:right w:val="none" w:sz="0" w:space="0" w:color="auto"/>
                                  </w:divBdr>
                                </w:div>
                                <w:div w:id="256639500">
                                  <w:marLeft w:val="0"/>
                                  <w:marRight w:val="0"/>
                                  <w:marTop w:val="0"/>
                                  <w:marBottom w:val="0"/>
                                  <w:divBdr>
                                    <w:top w:val="none" w:sz="0" w:space="0" w:color="auto"/>
                                    <w:left w:val="none" w:sz="0" w:space="0" w:color="auto"/>
                                    <w:bottom w:val="none" w:sz="0" w:space="0" w:color="auto"/>
                                    <w:right w:val="none" w:sz="0" w:space="0" w:color="auto"/>
                                  </w:divBdr>
                                </w:div>
                                <w:div w:id="21245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967">
                          <w:marLeft w:val="0"/>
                          <w:marRight w:val="0"/>
                          <w:marTop w:val="0"/>
                          <w:marBottom w:val="0"/>
                          <w:divBdr>
                            <w:top w:val="none" w:sz="0" w:space="0" w:color="auto"/>
                            <w:left w:val="none" w:sz="0" w:space="0" w:color="auto"/>
                            <w:bottom w:val="none" w:sz="0" w:space="0" w:color="auto"/>
                            <w:right w:val="none" w:sz="0" w:space="0" w:color="auto"/>
                          </w:divBdr>
                        </w:div>
                      </w:divsChild>
                    </w:div>
                    <w:div w:id="337928106">
                      <w:marLeft w:val="0"/>
                      <w:marRight w:val="0"/>
                      <w:marTop w:val="0"/>
                      <w:marBottom w:val="0"/>
                      <w:divBdr>
                        <w:top w:val="none" w:sz="0" w:space="0" w:color="auto"/>
                        <w:left w:val="none" w:sz="0" w:space="0" w:color="auto"/>
                        <w:bottom w:val="none" w:sz="0" w:space="0" w:color="auto"/>
                        <w:right w:val="none" w:sz="0" w:space="0" w:color="auto"/>
                      </w:divBdr>
                      <w:divsChild>
                        <w:div w:id="1751460487">
                          <w:blockQuote w:val="1"/>
                          <w:marLeft w:val="0"/>
                          <w:marRight w:val="0"/>
                          <w:marTop w:val="0"/>
                          <w:marBottom w:val="300"/>
                          <w:divBdr>
                            <w:top w:val="none" w:sz="0" w:space="0" w:color="auto"/>
                            <w:left w:val="none" w:sz="0" w:space="0" w:color="auto"/>
                            <w:bottom w:val="none" w:sz="0" w:space="0" w:color="auto"/>
                            <w:right w:val="none" w:sz="0" w:space="0" w:color="auto"/>
                          </w:divBdr>
                          <w:divsChild>
                            <w:div w:id="1870219712">
                              <w:marLeft w:val="0"/>
                              <w:marRight w:val="0"/>
                              <w:marTop w:val="150"/>
                              <w:marBottom w:val="0"/>
                              <w:divBdr>
                                <w:top w:val="none" w:sz="0" w:space="0" w:color="auto"/>
                                <w:left w:val="single" w:sz="6" w:space="15" w:color="6D00F6"/>
                                <w:bottom w:val="none" w:sz="0" w:space="0" w:color="auto"/>
                                <w:right w:val="none" w:sz="0" w:space="0" w:color="auto"/>
                              </w:divBdr>
                              <w:divsChild>
                                <w:div w:id="1757627100">
                                  <w:marLeft w:val="0"/>
                                  <w:marRight w:val="0"/>
                                  <w:marTop w:val="0"/>
                                  <w:marBottom w:val="0"/>
                                  <w:divBdr>
                                    <w:top w:val="none" w:sz="0" w:space="0" w:color="auto"/>
                                    <w:left w:val="none" w:sz="0" w:space="0" w:color="auto"/>
                                    <w:bottom w:val="none" w:sz="0" w:space="0" w:color="auto"/>
                                    <w:right w:val="none" w:sz="0" w:space="0" w:color="auto"/>
                                  </w:divBdr>
                                  <w:divsChild>
                                    <w:div w:id="896822576">
                                      <w:marLeft w:val="0"/>
                                      <w:marRight w:val="0"/>
                                      <w:marTop w:val="0"/>
                                      <w:marBottom w:val="0"/>
                                      <w:divBdr>
                                        <w:top w:val="none" w:sz="0" w:space="0" w:color="auto"/>
                                        <w:left w:val="none" w:sz="0" w:space="0" w:color="auto"/>
                                        <w:bottom w:val="none" w:sz="0" w:space="0" w:color="auto"/>
                                        <w:right w:val="none" w:sz="0" w:space="0" w:color="auto"/>
                                      </w:divBdr>
                                    </w:div>
                                  </w:divsChild>
                                </w:div>
                                <w:div w:id="282732016">
                                  <w:marLeft w:val="0"/>
                                  <w:marRight w:val="0"/>
                                  <w:marTop w:val="0"/>
                                  <w:marBottom w:val="0"/>
                                  <w:divBdr>
                                    <w:top w:val="none" w:sz="0" w:space="0" w:color="auto"/>
                                    <w:left w:val="none" w:sz="0" w:space="0" w:color="auto"/>
                                    <w:bottom w:val="none" w:sz="0" w:space="0" w:color="auto"/>
                                    <w:right w:val="none" w:sz="0" w:space="0" w:color="auto"/>
                                  </w:divBdr>
                                </w:div>
                                <w:div w:id="130634221">
                                  <w:marLeft w:val="0"/>
                                  <w:marRight w:val="0"/>
                                  <w:marTop w:val="0"/>
                                  <w:marBottom w:val="0"/>
                                  <w:divBdr>
                                    <w:top w:val="none" w:sz="0" w:space="0" w:color="auto"/>
                                    <w:left w:val="none" w:sz="0" w:space="0" w:color="auto"/>
                                    <w:bottom w:val="none" w:sz="0" w:space="0" w:color="auto"/>
                                    <w:right w:val="none" w:sz="0" w:space="0" w:color="auto"/>
                                  </w:divBdr>
                                </w:div>
                                <w:div w:id="107896007">
                                  <w:marLeft w:val="0"/>
                                  <w:marRight w:val="0"/>
                                  <w:marTop w:val="0"/>
                                  <w:marBottom w:val="0"/>
                                  <w:divBdr>
                                    <w:top w:val="none" w:sz="0" w:space="0" w:color="auto"/>
                                    <w:left w:val="none" w:sz="0" w:space="0" w:color="auto"/>
                                    <w:bottom w:val="none" w:sz="0" w:space="0" w:color="auto"/>
                                    <w:right w:val="none" w:sz="0" w:space="0" w:color="auto"/>
                                  </w:divBdr>
                                </w:div>
                                <w:div w:id="1515460570">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1402481998">
                                  <w:marLeft w:val="0"/>
                                  <w:marRight w:val="0"/>
                                  <w:marTop w:val="0"/>
                                  <w:marBottom w:val="0"/>
                                  <w:divBdr>
                                    <w:top w:val="none" w:sz="0" w:space="0" w:color="auto"/>
                                    <w:left w:val="none" w:sz="0" w:space="0" w:color="auto"/>
                                    <w:bottom w:val="none" w:sz="0" w:space="0" w:color="auto"/>
                                    <w:right w:val="none" w:sz="0" w:space="0" w:color="auto"/>
                                  </w:divBdr>
                                </w:div>
                                <w:div w:id="227764276">
                                  <w:marLeft w:val="0"/>
                                  <w:marRight w:val="0"/>
                                  <w:marTop w:val="0"/>
                                  <w:marBottom w:val="0"/>
                                  <w:divBdr>
                                    <w:top w:val="none" w:sz="0" w:space="0" w:color="auto"/>
                                    <w:left w:val="none" w:sz="0" w:space="0" w:color="auto"/>
                                    <w:bottom w:val="none" w:sz="0" w:space="0" w:color="auto"/>
                                    <w:right w:val="none" w:sz="0" w:space="0" w:color="auto"/>
                                  </w:divBdr>
                                </w:div>
                                <w:div w:id="1077630124">
                                  <w:marLeft w:val="0"/>
                                  <w:marRight w:val="0"/>
                                  <w:marTop w:val="0"/>
                                  <w:marBottom w:val="0"/>
                                  <w:divBdr>
                                    <w:top w:val="none" w:sz="0" w:space="0" w:color="auto"/>
                                    <w:left w:val="none" w:sz="0" w:space="0" w:color="auto"/>
                                    <w:bottom w:val="none" w:sz="0" w:space="0" w:color="auto"/>
                                    <w:right w:val="none" w:sz="0" w:space="0" w:color="auto"/>
                                  </w:divBdr>
                                </w:div>
                                <w:div w:id="1921986812">
                                  <w:marLeft w:val="0"/>
                                  <w:marRight w:val="0"/>
                                  <w:marTop w:val="0"/>
                                  <w:marBottom w:val="0"/>
                                  <w:divBdr>
                                    <w:top w:val="none" w:sz="0" w:space="0" w:color="auto"/>
                                    <w:left w:val="none" w:sz="0" w:space="0" w:color="auto"/>
                                    <w:bottom w:val="none" w:sz="0" w:space="0" w:color="auto"/>
                                    <w:right w:val="none" w:sz="0" w:space="0" w:color="auto"/>
                                  </w:divBdr>
                                </w:div>
                                <w:div w:id="984504779">
                                  <w:marLeft w:val="0"/>
                                  <w:marRight w:val="0"/>
                                  <w:marTop w:val="0"/>
                                  <w:marBottom w:val="0"/>
                                  <w:divBdr>
                                    <w:top w:val="none" w:sz="0" w:space="0" w:color="auto"/>
                                    <w:left w:val="none" w:sz="0" w:space="0" w:color="auto"/>
                                    <w:bottom w:val="none" w:sz="0" w:space="0" w:color="auto"/>
                                    <w:right w:val="none" w:sz="0" w:space="0" w:color="auto"/>
                                  </w:divBdr>
                                </w:div>
                                <w:div w:id="1581476092">
                                  <w:marLeft w:val="0"/>
                                  <w:marRight w:val="0"/>
                                  <w:marTop w:val="0"/>
                                  <w:marBottom w:val="0"/>
                                  <w:divBdr>
                                    <w:top w:val="none" w:sz="0" w:space="0" w:color="auto"/>
                                    <w:left w:val="none" w:sz="0" w:space="0" w:color="auto"/>
                                    <w:bottom w:val="none" w:sz="0" w:space="0" w:color="auto"/>
                                    <w:right w:val="none" w:sz="0" w:space="0" w:color="auto"/>
                                  </w:divBdr>
                                </w:div>
                                <w:div w:id="1084037330">
                                  <w:marLeft w:val="0"/>
                                  <w:marRight w:val="0"/>
                                  <w:marTop w:val="0"/>
                                  <w:marBottom w:val="0"/>
                                  <w:divBdr>
                                    <w:top w:val="none" w:sz="0" w:space="0" w:color="auto"/>
                                    <w:left w:val="none" w:sz="0" w:space="0" w:color="auto"/>
                                    <w:bottom w:val="none" w:sz="0" w:space="0" w:color="auto"/>
                                    <w:right w:val="none" w:sz="0" w:space="0" w:color="auto"/>
                                  </w:divBdr>
                                </w:div>
                                <w:div w:id="795179747">
                                  <w:marLeft w:val="0"/>
                                  <w:marRight w:val="0"/>
                                  <w:marTop w:val="0"/>
                                  <w:marBottom w:val="0"/>
                                  <w:divBdr>
                                    <w:top w:val="none" w:sz="0" w:space="0" w:color="auto"/>
                                    <w:left w:val="none" w:sz="0" w:space="0" w:color="auto"/>
                                    <w:bottom w:val="none" w:sz="0" w:space="0" w:color="auto"/>
                                    <w:right w:val="none" w:sz="0" w:space="0" w:color="auto"/>
                                  </w:divBdr>
                                </w:div>
                                <w:div w:id="70545983">
                                  <w:marLeft w:val="0"/>
                                  <w:marRight w:val="0"/>
                                  <w:marTop w:val="0"/>
                                  <w:marBottom w:val="0"/>
                                  <w:divBdr>
                                    <w:top w:val="none" w:sz="0" w:space="0" w:color="auto"/>
                                    <w:left w:val="none" w:sz="0" w:space="0" w:color="auto"/>
                                    <w:bottom w:val="none" w:sz="0" w:space="0" w:color="auto"/>
                                    <w:right w:val="none" w:sz="0" w:space="0" w:color="auto"/>
                                  </w:divBdr>
                                </w:div>
                                <w:div w:id="2048141093">
                                  <w:marLeft w:val="0"/>
                                  <w:marRight w:val="0"/>
                                  <w:marTop w:val="0"/>
                                  <w:marBottom w:val="0"/>
                                  <w:divBdr>
                                    <w:top w:val="none" w:sz="0" w:space="0" w:color="auto"/>
                                    <w:left w:val="none" w:sz="0" w:space="0" w:color="auto"/>
                                    <w:bottom w:val="none" w:sz="0" w:space="0" w:color="auto"/>
                                    <w:right w:val="none" w:sz="0" w:space="0" w:color="auto"/>
                                  </w:divBdr>
                                </w:div>
                                <w:div w:id="1551266930">
                                  <w:marLeft w:val="0"/>
                                  <w:marRight w:val="0"/>
                                  <w:marTop w:val="0"/>
                                  <w:marBottom w:val="0"/>
                                  <w:divBdr>
                                    <w:top w:val="none" w:sz="0" w:space="0" w:color="auto"/>
                                    <w:left w:val="none" w:sz="0" w:space="0" w:color="auto"/>
                                    <w:bottom w:val="none" w:sz="0" w:space="0" w:color="auto"/>
                                    <w:right w:val="none" w:sz="0" w:space="0" w:color="auto"/>
                                  </w:divBdr>
                                </w:div>
                                <w:div w:id="1870606409">
                                  <w:marLeft w:val="0"/>
                                  <w:marRight w:val="0"/>
                                  <w:marTop w:val="0"/>
                                  <w:marBottom w:val="0"/>
                                  <w:divBdr>
                                    <w:top w:val="none" w:sz="0" w:space="0" w:color="auto"/>
                                    <w:left w:val="none" w:sz="0" w:space="0" w:color="auto"/>
                                    <w:bottom w:val="none" w:sz="0" w:space="0" w:color="auto"/>
                                    <w:right w:val="none" w:sz="0" w:space="0" w:color="auto"/>
                                  </w:divBdr>
                                </w:div>
                                <w:div w:id="158430687">
                                  <w:marLeft w:val="0"/>
                                  <w:marRight w:val="0"/>
                                  <w:marTop w:val="0"/>
                                  <w:marBottom w:val="0"/>
                                  <w:divBdr>
                                    <w:top w:val="none" w:sz="0" w:space="0" w:color="auto"/>
                                    <w:left w:val="none" w:sz="0" w:space="0" w:color="auto"/>
                                    <w:bottom w:val="none" w:sz="0" w:space="0" w:color="auto"/>
                                    <w:right w:val="none" w:sz="0" w:space="0" w:color="auto"/>
                                  </w:divBdr>
                                </w:div>
                                <w:div w:id="188764117">
                                  <w:marLeft w:val="0"/>
                                  <w:marRight w:val="0"/>
                                  <w:marTop w:val="0"/>
                                  <w:marBottom w:val="0"/>
                                  <w:divBdr>
                                    <w:top w:val="none" w:sz="0" w:space="0" w:color="auto"/>
                                    <w:left w:val="none" w:sz="0" w:space="0" w:color="auto"/>
                                    <w:bottom w:val="none" w:sz="0" w:space="0" w:color="auto"/>
                                    <w:right w:val="none" w:sz="0" w:space="0" w:color="auto"/>
                                  </w:divBdr>
                                </w:div>
                                <w:div w:id="945845217">
                                  <w:marLeft w:val="0"/>
                                  <w:marRight w:val="0"/>
                                  <w:marTop w:val="0"/>
                                  <w:marBottom w:val="0"/>
                                  <w:divBdr>
                                    <w:top w:val="none" w:sz="0" w:space="0" w:color="auto"/>
                                    <w:left w:val="none" w:sz="0" w:space="0" w:color="auto"/>
                                    <w:bottom w:val="none" w:sz="0" w:space="0" w:color="auto"/>
                                    <w:right w:val="none" w:sz="0" w:space="0" w:color="auto"/>
                                  </w:divBdr>
                                </w:div>
                                <w:div w:id="695816448">
                                  <w:marLeft w:val="0"/>
                                  <w:marRight w:val="0"/>
                                  <w:marTop w:val="0"/>
                                  <w:marBottom w:val="0"/>
                                  <w:divBdr>
                                    <w:top w:val="none" w:sz="0" w:space="0" w:color="auto"/>
                                    <w:left w:val="none" w:sz="0" w:space="0" w:color="auto"/>
                                    <w:bottom w:val="none" w:sz="0" w:space="0" w:color="auto"/>
                                    <w:right w:val="none" w:sz="0" w:space="0" w:color="auto"/>
                                  </w:divBdr>
                                </w:div>
                                <w:div w:id="458382093">
                                  <w:marLeft w:val="0"/>
                                  <w:marRight w:val="0"/>
                                  <w:marTop w:val="0"/>
                                  <w:marBottom w:val="0"/>
                                  <w:divBdr>
                                    <w:top w:val="none" w:sz="0" w:space="0" w:color="auto"/>
                                    <w:left w:val="none" w:sz="0" w:space="0" w:color="auto"/>
                                    <w:bottom w:val="none" w:sz="0" w:space="0" w:color="auto"/>
                                    <w:right w:val="none" w:sz="0" w:space="0" w:color="auto"/>
                                  </w:divBdr>
                                </w:div>
                                <w:div w:id="572082808">
                                  <w:marLeft w:val="0"/>
                                  <w:marRight w:val="0"/>
                                  <w:marTop w:val="0"/>
                                  <w:marBottom w:val="0"/>
                                  <w:divBdr>
                                    <w:top w:val="none" w:sz="0" w:space="0" w:color="auto"/>
                                    <w:left w:val="none" w:sz="0" w:space="0" w:color="auto"/>
                                    <w:bottom w:val="none" w:sz="0" w:space="0" w:color="auto"/>
                                    <w:right w:val="none" w:sz="0" w:space="0" w:color="auto"/>
                                  </w:divBdr>
                                </w:div>
                                <w:div w:id="167058077">
                                  <w:marLeft w:val="0"/>
                                  <w:marRight w:val="0"/>
                                  <w:marTop w:val="0"/>
                                  <w:marBottom w:val="0"/>
                                  <w:divBdr>
                                    <w:top w:val="none" w:sz="0" w:space="0" w:color="auto"/>
                                    <w:left w:val="none" w:sz="0" w:space="0" w:color="auto"/>
                                    <w:bottom w:val="none" w:sz="0" w:space="0" w:color="auto"/>
                                    <w:right w:val="none" w:sz="0" w:space="0" w:color="auto"/>
                                  </w:divBdr>
                                </w:div>
                                <w:div w:id="315454002">
                                  <w:marLeft w:val="0"/>
                                  <w:marRight w:val="0"/>
                                  <w:marTop w:val="0"/>
                                  <w:marBottom w:val="0"/>
                                  <w:divBdr>
                                    <w:top w:val="none" w:sz="0" w:space="0" w:color="auto"/>
                                    <w:left w:val="none" w:sz="0" w:space="0" w:color="auto"/>
                                    <w:bottom w:val="none" w:sz="0" w:space="0" w:color="auto"/>
                                    <w:right w:val="none" w:sz="0" w:space="0" w:color="auto"/>
                                  </w:divBdr>
                                </w:div>
                                <w:div w:id="317928268">
                                  <w:marLeft w:val="0"/>
                                  <w:marRight w:val="0"/>
                                  <w:marTop w:val="0"/>
                                  <w:marBottom w:val="0"/>
                                  <w:divBdr>
                                    <w:top w:val="none" w:sz="0" w:space="0" w:color="auto"/>
                                    <w:left w:val="none" w:sz="0" w:space="0" w:color="auto"/>
                                    <w:bottom w:val="none" w:sz="0" w:space="0" w:color="auto"/>
                                    <w:right w:val="none" w:sz="0" w:space="0" w:color="auto"/>
                                  </w:divBdr>
                                </w:div>
                                <w:div w:id="295108699">
                                  <w:marLeft w:val="0"/>
                                  <w:marRight w:val="0"/>
                                  <w:marTop w:val="0"/>
                                  <w:marBottom w:val="0"/>
                                  <w:divBdr>
                                    <w:top w:val="none" w:sz="0" w:space="0" w:color="auto"/>
                                    <w:left w:val="none" w:sz="0" w:space="0" w:color="auto"/>
                                    <w:bottom w:val="none" w:sz="0" w:space="0" w:color="auto"/>
                                    <w:right w:val="none" w:sz="0" w:space="0" w:color="auto"/>
                                  </w:divBdr>
                                </w:div>
                                <w:div w:id="715854775">
                                  <w:marLeft w:val="0"/>
                                  <w:marRight w:val="0"/>
                                  <w:marTop w:val="0"/>
                                  <w:marBottom w:val="0"/>
                                  <w:divBdr>
                                    <w:top w:val="none" w:sz="0" w:space="0" w:color="auto"/>
                                    <w:left w:val="none" w:sz="0" w:space="0" w:color="auto"/>
                                    <w:bottom w:val="none" w:sz="0" w:space="0" w:color="auto"/>
                                    <w:right w:val="none" w:sz="0" w:space="0" w:color="auto"/>
                                  </w:divBdr>
                                </w:div>
                                <w:div w:id="1694961009">
                                  <w:marLeft w:val="0"/>
                                  <w:marRight w:val="0"/>
                                  <w:marTop w:val="0"/>
                                  <w:marBottom w:val="0"/>
                                  <w:divBdr>
                                    <w:top w:val="none" w:sz="0" w:space="0" w:color="auto"/>
                                    <w:left w:val="none" w:sz="0" w:space="0" w:color="auto"/>
                                    <w:bottom w:val="none" w:sz="0" w:space="0" w:color="auto"/>
                                    <w:right w:val="none" w:sz="0" w:space="0" w:color="auto"/>
                                  </w:divBdr>
                                </w:div>
                                <w:div w:id="615331924">
                                  <w:marLeft w:val="0"/>
                                  <w:marRight w:val="0"/>
                                  <w:marTop w:val="0"/>
                                  <w:marBottom w:val="0"/>
                                  <w:divBdr>
                                    <w:top w:val="none" w:sz="0" w:space="0" w:color="auto"/>
                                    <w:left w:val="none" w:sz="0" w:space="0" w:color="auto"/>
                                    <w:bottom w:val="none" w:sz="0" w:space="0" w:color="auto"/>
                                    <w:right w:val="none" w:sz="0" w:space="0" w:color="auto"/>
                                  </w:divBdr>
                                </w:div>
                                <w:div w:id="1977369143">
                                  <w:marLeft w:val="0"/>
                                  <w:marRight w:val="0"/>
                                  <w:marTop w:val="0"/>
                                  <w:marBottom w:val="0"/>
                                  <w:divBdr>
                                    <w:top w:val="none" w:sz="0" w:space="0" w:color="auto"/>
                                    <w:left w:val="none" w:sz="0" w:space="0" w:color="auto"/>
                                    <w:bottom w:val="none" w:sz="0" w:space="0" w:color="auto"/>
                                    <w:right w:val="none" w:sz="0" w:space="0" w:color="auto"/>
                                  </w:divBdr>
                                </w:div>
                                <w:div w:id="1588493022">
                                  <w:marLeft w:val="0"/>
                                  <w:marRight w:val="0"/>
                                  <w:marTop w:val="0"/>
                                  <w:marBottom w:val="0"/>
                                  <w:divBdr>
                                    <w:top w:val="none" w:sz="0" w:space="0" w:color="auto"/>
                                    <w:left w:val="none" w:sz="0" w:space="0" w:color="auto"/>
                                    <w:bottom w:val="none" w:sz="0" w:space="0" w:color="auto"/>
                                    <w:right w:val="none" w:sz="0" w:space="0" w:color="auto"/>
                                  </w:divBdr>
                                </w:div>
                                <w:div w:id="1289387824">
                                  <w:marLeft w:val="0"/>
                                  <w:marRight w:val="0"/>
                                  <w:marTop w:val="0"/>
                                  <w:marBottom w:val="0"/>
                                  <w:divBdr>
                                    <w:top w:val="none" w:sz="0" w:space="0" w:color="auto"/>
                                    <w:left w:val="none" w:sz="0" w:space="0" w:color="auto"/>
                                    <w:bottom w:val="none" w:sz="0" w:space="0" w:color="auto"/>
                                    <w:right w:val="none" w:sz="0" w:space="0" w:color="auto"/>
                                  </w:divBdr>
                                </w:div>
                                <w:div w:id="2139109633">
                                  <w:marLeft w:val="0"/>
                                  <w:marRight w:val="0"/>
                                  <w:marTop w:val="0"/>
                                  <w:marBottom w:val="0"/>
                                  <w:divBdr>
                                    <w:top w:val="none" w:sz="0" w:space="0" w:color="auto"/>
                                    <w:left w:val="none" w:sz="0" w:space="0" w:color="auto"/>
                                    <w:bottom w:val="none" w:sz="0" w:space="0" w:color="auto"/>
                                    <w:right w:val="none" w:sz="0" w:space="0" w:color="auto"/>
                                  </w:divBdr>
                                </w:div>
                                <w:div w:id="1950576866">
                                  <w:marLeft w:val="0"/>
                                  <w:marRight w:val="0"/>
                                  <w:marTop w:val="0"/>
                                  <w:marBottom w:val="0"/>
                                  <w:divBdr>
                                    <w:top w:val="none" w:sz="0" w:space="0" w:color="auto"/>
                                    <w:left w:val="none" w:sz="0" w:space="0" w:color="auto"/>
                                    <w:bottom w:val="none" w:sz="0" w:space="0" w:color="auto"/>
                                    <w:right w:val="none" w:sz="0" w:space="0" w:color="auto"/>
                                  </w:divBdr>
                                </w:div>
                                <w:div w:id="1243488284">
                                  <w:marLeft w:val="0"/>
                                  <w:marRight w:val="0"/>
                                  <w:marTop w:val="0"/>
                                  <w:marBottom w:val="0"/>
                                  <w:divBdr>
                                    <w:top w:val="none" w:sz="0" w:space="0" w:color="auto"/>
                                    <w:left w:val="none" w:sz="0" w:space="0" w:color="auto"/>
                                    <w:bottom w:val="none" w:sz="0" w:space="0" w:color="auto"/>
                                    <w:right w:val="none" w:sz="0" w:space="0" w:color="auto"/>
                                  </w:divBdr>
                                </w:div>
                                <w:div w:id="1711300280">
                                  <w:marLeft w:val="0"/>
                                  <w:marRight w:val="0"/>
                                  <w:marTop w:val="0"/>
                                  <w:marBottom w:val="0"/>
                                  <w:divBdr>
                                    <w:top w:val="none" w:sz="0" w:space="0" w:color="auto"/>
                                    <w:left w:val="none" w:sz="0" w:space="0" w:color="auto"/>
                                    <w:bottom w:val="none" w:sz="0" w:space="0" w:color="auto"/>
                                    <w:right w:val="none" w:sz="0" w:space="0" w:color="auto"/>
                                  </w:divBdr>
                                </w:div>
                                <w:div w:id="1528836758">
                                  <w:marLeft w:val="0"/>
                                  <w:marRight w:val="0"/>
                                  <w:marTop w:val="0"/>
                                  <w:marBottom w:val="0"/>
                                  <w:divBdr>
                                    <w:top w:val="none" w:sz="0" w:space="0" w:color="auto"/>
                                    <w:left w:val="none" w:sz="0" w:space="0" w:color="auto"/>
                                    <w:bottom w:val="none" w:sz="0" w:space="0" w:color="auto"/>
                                    <w:right w:val="none" w:sz="0" w:space="0" w:color="auto"/>
                                  </w:divBdr>
                                </w:div>
                                <w:div w:id="699355804">
                                  <w:marLeft w:val="0"/>
                                  <w:marRight w:val="0"/>
                                  <w:marTop w:val="0"/>
                                  <w:marBottom w:val="0"/>
                                  <w:divBdr>
                                    <w:top w:val="none" w:sz="0" w:space="0" w:color="auto"/>
                                    <w:left w:val="none" w:sz="0" w:space="0" w:color="auto"/>
                                    <w:bottom w:val="none" w:sz="0" w:space="0" w:color="auto"/>
                                    <w:right w:val="none" w:sz="0" w:space="0" w:color="auto"/>
                                  </w:divBdr>
                                </w:div>
                                <w:div w:id="1352219506">
                                  <w:marLeft w:val="0"/>
                                  <w:marRight w:val="0"/>
                                  <w:marTop w:val="0"/>
                                  <w:marBottom w:val="0"/>
                                  <w:divBdr>
                                    <w:top w:val="none" w:sz="0" w:space="0" w:color="auto"/>
                                    <w:left w:val="none" w:sz="0" w:space="0" w:color="auto"/>
                                    <w:bottom w:val="none" w:sz="0" w:space="0" w:color="auto"/>
                                    <w:right w:val="none" w:sz="0" w:space="0" w:color="auto"/>
                                  </w:divBdr>
                                </w:div>
                                <w:div w:id="367417581">
                                  <w:marLeft w:val="0"/>
                                  <w:marRight w:val="0"/>
                                  <w:marTop w:val="0"/>
                                  <w:marBottom w:val="0"/>
                                  <w:divBdr>
                                    <w:top w:val="none" w:sz="0" w:space="0" w:color="auto"/>
                                    <w:left w:val="none" w:sz="0" w:space="0" w:color="auto"/>
                                    <w:bottom w:val="none" w:sz="0" w:space="0" w:color="auto"/>
                                    <w:right w:val="none" w:sz="0" w:space="0" w:color="auto"/>
                                  </w:divBdr>
                                </w:div>
                                <w:div w:id="723800359">
                                  <w:marLeft w:val="0"/>
                                  <w:marRight w:val="0"/>
                                  <w:marTop w:val="0"/>
                                  <w:marBottom w:val="0"/>
                                  <w:divBdr>
                                    <w:top w:val="none" w:sz="0" w:space="0" w:color="auto"/>
                                    <w:left w:val="none" w:sz="0" w:space="0" w:color="auto"/>
                                    <w:bottom w:val="none" w:sz="0" w:space="0" w:color="auto"/>
                                    <w:right w:val="none" w:sz="0" w:space="0" w:color="auto"/>
                                  </w:divBdr>
                                </w:div>
                                <w:div w:id="1674256034">
                                  <w:marLeft w:val="0"/>
                                  <w:marRight w:val="0"/>
                                  <w:marTop w:val="0"/>
                                  <w:marBottom w:val="0"/>
                                  <w:divBdr>
                                    <w:top w:val="none" w:sz="0" w:space="0" w:color="auto"/>
                                    <w:left w:val="none" w:sz="0" w:space="0" w:color="auto"/>
                                    <w:bottom w:val="none" w:sz="0" w:space="0" w:color="auto"/>
                                    <w:right w:val="none" w:sz="0" w:space="0" w:color="auto"/>
                                  </w:divBdr>
                                </w:div>
                                <w:div w:id="1190070148">
                                  <w:marLeft w:val="0"/>
                                  <w:marRight w:val="0"/>
                                  <w:marTop w:val="0"/>
                                  <w:marBottom w:val="0"/>
                                  <w:divBdr>
                                    <w:top w:val="none" w:sz="0" w:space="0" w:color="auto"/>
                                    <w:left w:val="none" w:sz="0" w:space="0" w:color="auto"/>
                                    <w:bottom w:val="none" w:sz="0" w:space="0" w:color="auto"/>
                                    <w:right w:val="none" w:sz="0" w:space="0" w:color="auto"/>
                                  </w:divBdr>
                                </w:div>
                                <w:div w:id="1511751271">
                                  <w:marLeft w:val="0"/>
                                  <w:marRight w:val="0"/>
                                  <w:marTop w:val="0"/>
                                  <w:marBottom w:val="0"/>
                                  <w:divBdr>
                                    <w:top w:val="none" w:sz="0" w:space="0" w:color="auto"/>
                                    <w:left w:val="none" w:sz="0" w:space="0" w:color="auto"/>
                                    <w:bottom w:val="none" w:sz="0" w:space="0" w:color="auto"/>
                                    <w:right w:val="none" w:sz="0" w:space="0" w:color="auto"/>
                                  </w:divBdr>
                                </w:div>
                                <w:div w:id="1844782184">
                                  <w:marLeft w:val="0"/>
                                  <w:marRight w:val="0"/>
                                  <w:marTop w:val="0"/>
                                  <w:marBottom w:val="0"/>
                                  <w:divBdr>
                                    <w:top w:val="none" w:sz="0" w:space="0" w:color="auto"/>
                                    <w:left w:val="none" w:sz="0" w:space="0" w:color="auto"/>
                                    <w:bottom w:val="none" w:sz="0" w:space="0" w:color="auto"/>
                                    <w:right w:val="none" w:sz="0" w:space="0" w:color="auto"/>
                                  </w:divBdr>
                                </w:div>
                                <w:div w:id="1070425978">
                                  <w:marLeft w:val="0"/>
                                  <w:marRight w:val="0"/>
                                  <w:marTop w:val="0"/>
                                  <w:marBottom w:val="0"/>
                                  <w:divBdr>
                                    <w:top w:val="none" w:sz="0" w:space="0" w:color="auto"/>
                                    <w:left w:val="none" w:sz="0" w:space="0" w:color="auto"/>
                                    <w:bottom w:val="none" w:sz="0" w:space="0" w:color="auto"/>
                                    <w:right w:val="none" w:sz="0" w:space="0" w:color="auto"/>
                                  </w:divBdr>
                                </w:div>
                                <w:div w:id="1631667269">
                                  <w:marLeft w:val="0"/>
                                  <w:marRight w:val="0"/>
                                  <w:marTop w:val="0"/>
                                  <w:marBottom w:val="0"/>
                                  <w:divBdr>
                                    <w:top w:val="none" w:sz="0" w:space="0" w:color="auto"/>
                                    <w:left w:val="none" w:sz="0" w:space="0" w:color="auto"/>
                                    <w:bottom w:val="none" w:sz="0" w:space="0" w:color="auto"/>
                                    <w:right w:val="none" w:sz="0" w:space="0" w:color="auto"/>
                                  </w:divBdr>
                                </w:div>
                                <w:div w:id="513805668">
                                  <w:marLeft w:val="0"/>
                                  <w:marRight w:val="0"/>
                                  <w:marTop w:val="0"/>
                                  <w:marBottom w:val="0"/>
                                  <w:divBdr>
                                    <w:top w:val="none" w:sz="0" w:space="0" w:color="auto"/>
                                    <w:left w:val="none" w:sz="0" w:space="0" w:color="auto"/>
                                    <w:bottom w:val="none" w:sz="0" w:space="0" w:color="auto"/>
                                    <w:right w:val="none" w:sz="0" w:space="0" w:color="auto"/>
                                  </w:divBdr>
                                </w:div>
                                <w:div w:id="1189175644">
                                  <w:marLeft w:val="0"/>
                                  <w:marRight w:val="0"/>
                                  <w:marTop w:val="0"/>
                                  <w:marBottom w:val="0"/>
                                  <w:divBdr>
                                    <w:top w:val="none" w:sz="0" w:space="0" w:color="auto"/>
                                    <w:left w:val="none" w:sz="0" w:space="0" w:color="auto"/>
                                    <w:bottom w:val="none" w:sz="0" w:space="0" w:color="auto"/>
                                    <w:right w:val="none" w:sz="0" w:space="0" w:color="auto"/>
                                  </w:divBdr>
                                </w:div>
                                <w:div w:id="573205197">
                                  <w:marLeft w:val="0"/>
                                  <w:marRight w:val="0"/>
                                  <w:marTop w:val="0"/>
                                  <w:marBottom w:val="0"/>
                                  <w:divBdr>
                                    <w:top w:val="none" w:sz="0" w:space="0" w:color="auto"/>
                                    <w:left w:val="none" w:sz="0" w:space="0" w:color="auto"/>
                                    <w:bottom w:val="none" w:sz="0" w:space="0" w:color="auto"/>
                                    <w:right w:val="none" w:sz="0" w:space="0" w:color="auto"/>
                                  </w:divBdr>
                                </w:div>
                                <w:div w:id="1563447203">
                                  <w:marLeft w:val="0"/>
                                  <w:marRight w:val="0"/>
                                  <w:marTop w:val="0"/>
                                  <w:marBottom w:val="0"/>
                                  <w:divBdr>
                                    <w:top w:val="none" w:sz="0" w:space="0" w:color="auto"/>
                                    <w:left w:val="none" w:sz="0" w:space="0" w:color="auto"/>
                                    <w:bottom w:val="none" w:sz="0" w:space="0" w:color="auto"/>
                                    <w:right w:val="none" w:sz="0" w:space="0" w:color="auto"/>
                                  </w:divBdr>
                                </w:div>
                                <w:div w:id="1215775380">
                                  <w:marLeft w:val="0"/>
                                  <w:marRight w:val="0"/>
                                  <w:marTop w:val="0"/>
                                  <w:marBottom w:val="0"/>
                                  <w:divBdr>
                                    <w:top w:val="none" w:sz="0" w:space="0" w:color="auto"/>
                                    <w:left w:val="none" w:sz="0" w:space="0" w:color="auto"/>
                                    <w:bottom w:val="none" w:sz="0" w:space="0" w:color="auto"/>
                                    <w:right w:val="none" w:sz="0" w:space="0" w:color="auto"/>
                                  </w:divBdr>
                                </w:div>
                                <w:div w:id="1408453034">
                                  <w:marLeft w:val="0"/>
                                  <w:marRight w:val="0"/>
                                  <w:marTop w:val="0"/>
                                  <w:marBottom w:val="0"/>
                                  <w:divBdr>
                                    <w:top w:val="none" w:sz="0" w:space="0" w:color="auto"/>
                                    <w:left w:val="none" w:sz="0" w:space="0" w:color="auto"/>
                                    <w:bottom w:val="none" w:sz="0" w:space="0" w:color="auto"/>
                                    <w:right w:val="none" w:sz="0" w:space="0" w:color="auto"/>
                                  </w:divBdr>
                                </w:div>
                                <w:div w:id="241570584">
                                  <w:marLeft w:val="0"/>
                                  <w:marRight w:val="0"/>
                                  <w:marTop w:val="0"/>
                                  <w:marBottom w:val="0"/>
                                  <w:divBdr>
                                    <w:top w:val="none" w:sz="0" w:space="0" w:color="auto"/>
                                    <w:left w:val="none" w:sz="0" w:space="0" w:color="auto"/>
                                    <w:bottom w:val="none" w:sz="0" w:space="0" w:color="auto"/>
                                    <w:right w:val="none" w:sz="0" w:space="0" w:color="auto"/>
                                  </w:divBdr>
                                </w:div>
                                <w:div w:id="124741301">
                                  <w:marLeft w:val="0"/>
                                  <w:marRight w:val="0"/>
                                  <w:marTop w:val="0"/>
                                  <w:marBottom w:val="0"/>
                                  <w:divBdr>
                                    <w:top w:val="none" w:sz="0" w:space="0" w:color="auto"/>
                                    <w:left w:val="none" w:sz="0" w:space="0" w:color="auto"/>
                                    <w:bottom w:val="none" w:sz="0" w:space="0" w:color="auto"/>
                                    <w:right w:val="none" w:sz="0" w:space="0" w:color="auto"/>
                                  </w:divBdr>
                                </w:div>
                                <w:div w:id="1253590651">
                                  <w:marLeft w:val="0"/>
                                  <w:marRight w:val="0"/>
                                  <w:marTop w:val="0"/>
                                  <w:marBottom w:val="0"/>
                                  <w:divBdr>
                                    <w:top w:val="none" w:sz="0" w:space="0" w:color="auto"/>
                                    <w:left w:val="none" w:sz="0" w:space="0" w:color="auto"/>
                                    <w:bottom w:val="none" w:sz="0" w:space="0" w:color="auto"/>
                                    <w:right w:val="none" w:sz="0" w:space="0" w:color="auto"/>
                                  </w:divBdr>
                                </w:div>
                                <w:div w:id="50731523">
                                  <w:marLeft w:val="0"/>
                                  <w:marRight w:val="0"/>
                                  <w:marTop w:val="0"/>
                                  <w:marBottom w:val="0"/>
                                  <w:divBdr>
                                    <w:top w:val="none" w:sz="0" w:space="0" w:color="auto"/>
                                    <w:left w:val="none" w:sz="0" w:space="0" w:color="auto"/>
                                    <w:bottom w:val="none" w:sz="0" w:space="0" w:color="auto"/>
                                    <w:right w:val="none" w:sz="0" w:space="0" w:color="auto"/>
                                  </w:divBdr>
                                </w:div>
                                <w:div w:id="22481777">
                                  <w:marLeft w:val="0"/>
                                  <w:marRight w:val="0"/>
                                  <w:marTop w:val="0"/>
                                  <w:marBottom w:val="0"/>
                                  <w:divBdr>
                                    <w:top w:val="none" w:sz="0" w:space="0" w:color="auto"/>
                                    <w:left w:val="none" w:sz="0" w:space="0" w:color="auto"/>
                                    <w:bottom w:val="none" w:sz="0" w:space="0" w:color="auto"/>
                                    <w:right w:val="none" w:sz="0" w:space="0" w:color="auto"/>
                                  </w:divBdr>
                                </w:div>
                                <w:div w:id="21436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1811</Characters>
  <Application>Microsoft Office Word</Application>
  <DocSecurity>0</DocSecurity>
  <Lines>15</Lines>
  <Paragraphs>4</Paragraphs>
  <ScaleCrop>false</ScaleCrop>
  <Company>Hewlett-Packard Company</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 Klein</dc:creator>
  <cp:keywords/>
  <dc:description/>
  <cp:lastModifiedBy>Gabriella B. Klein</cp:lastModifiedBy>
  <cp:revision>2</cp:revision>
  <dcterms:created xsi:type="dcterms:W3CDTF">2018-02-15T09:59:00Z</dcterms:created>
  <dcterms:modified xsi:type="dcterms:W3CDTF">2018-02-15T10:03:00Z</dcterms:modified>
</cp:coreProperties>
</file>