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CFE" w:rsidRPr="00C7052B" w:rsidRDefault="007C1CFE" w:rsidP="007C1CFE">
      <w:pPr>
        <w:widowControl w:val="0"/>
        <w:autoSpaceDE w:val="0"/>
        <w:autoSpaceDN w:val="0"/>
        <w:adjustRightInd w:val="0"/>
        <w:ind w:right="49"/>
        <w:jc w:val="both"/>
        <w:rPr>
          <w:rFonts w:ascii="Times New Roman" w:hAnsi="Times New Roman"/>
          <w:bCs/>
          <w:szCs w:val="24"/>
        </w:rPr>
      </w:pPr>
    </w:p>
    <w:p w:rsidR="00033340" w:rsidRDefault="00033340" w:rsidP="007C1CFE"/>
    <w:p w:rsidR="00517C13" w:rsidRDefault="00517C13" w:rsidP="007C1CFE"/>
    <w:p w:rsidR="00644508" w:rsidRPr="00644508" w:rsidRDefault="00644508" w:rsidP="00644508"/>
    <w:p w:rsidR="00644508" w:rsidRPr="00644508" w:rsidRDefault="00644508" w:rsidP="00644508"/>
    <w:p w:rsidR="00644508" w:rsidRPr="00644508" w:rsidRDefault="00644508" w:rsidP="00644508"/>
    <w:p w:rsidR="00644508" w:rsidRPr="00644508" w:rsidRDefault="00644508" w:rsidP="00644508"/>
    <w:p w:rsidR="00644508" w:rsidRPr="00644508" w:rsidRDefault="00644508" w:rsidP="00644508"/>
    <w:p w:rsidR="00644508" w:rsidRPr="00644508" w:rsidRDefault="00644508" w:rsidP="00644508"/>
    <w:p w:rsidR="00644508" w:rsidRPr="00644508" w:rsidRDefault="00644508" w:rsidP="00644508"/>
    <w:p w:rsidR="00644508" w:rsidRPr="00644508" w:rsidRDefault="00644508" w:rsidP="00644508"/>
    <w:p w:rsidR="00644508" w:rsidRPr="00644508" w:rsidRDefault="00644508" w:rsidP="00644508"/>
    <w:p w:rsidR="00644508" w:rsidRDefault="00644508" w:rsidP="00644508"/>
    <w:p w:rsidR="00517C13" w:rsidRDefault="00517C13" w:rsidP="00644508"/>
    <w:p w:rsidR="00644508" w:rsidRDefault="00644508" w:rsidP="00644508"/>
    <w:p w:rsidR="00644508" w:rsidRDefault="00644508" w:rsidP="00644508"/>
    <w:p w:rsidR="00644508" w:rsidRDefault="00644508" w:rsidP="00644508"/>
    <w:p w:rsidR="00644508" w:rsidRDefault="00644508" w:rsidP="00644508"/>
    <w:p w:rsidR="00644508" w:rsidRDefault="00644508" w:rsidP="00644508"/>
    <w:p w:rsidR="00644508" w:rsidRDefault="00644508" w:rsidP="00644508"/>
    <w:p w:rsidR="00644508" w:rsidRDefault="00644508" w:rsidP="00644508"/>
    <w:p w:rsidR="00644508" w:rsidRDefault="00644508" w:rsidP="00644508"/>
    <w:p w:rsidR="00644508" w:rsidRDefault="00644508" w:rsidP="00644508"/>
    <w:p w:rsidR="00644508" w:rsidRDefault="00644508" w:rsidP="00644508"/>
    <w:p w:rsidR="00644508" w:rsidRDefault="00644508" w:rsidP="00644508"/>
    <w:p w:rsidR="00644508" w:rsidRDefault="00644508" w:rsidP="00644508"/>
    <w:p w:rsidR="00644508" w:rsidRDefault="00644508" w:rsidP="00644508"/>
    <w:p w:rsidR="00644508" w:rsidRDefault="00644508" w:rsidP="00644508"/>
    <w:p w:rsidR="00644508" w:rsidRDefault="00644508" w:rsidP="00644508"/>
    <w:p w:rsidR="00644508" w:rsidRDefault="00644508" w:rsidP="00644508"/>
    <w:p w:rsidR="00644508" w:rsidRDefault="00644508" w:rsidP="00644508"/>
    <w:p w:rsidR="00644508" w:rsidRDefault="00644508" w:rsidP="00644508"/>
    <w:p w:rsidR="00644508" w:rsidRDefault="00644508" w:rsidP="00644508"/>
    <w:p w:rsidR="00644508" w:rsidRDefault="00644508" w:rsidP="00644508"/>
    <w:p w:rsidR="00644508" w:rsidRDefault="00644508" w:rsidP="00644508"/>
    <w:p w:rsidR="00644508" w:rsidRDefault="00644508" w:rsidP="00644508"/>
    <w:p w:rsidR="00644508" w:rsidRDefault="00644508" w:rsidP="00644508"/>
    <w:p w:rsidR="00644508" w:rsidRDefault="00644508" w:rsidP="00644508"/>
    <w:p w:rsidR="00644508" w:rsidRDefault="00644508" w:rsidP="00644508"/>
    <w:p w:rsidR="00644508" w:rsidRDefault="00644508" w:rsidP="00644508"/>
    <w:p w:rsidR="00644508" w:rsidRDefault="00644508" w:rsidP="00644508"/>
    <w:p w:rsidR="00644508" w:rsidRDefault="00644508" w:rsidP="00644508"/>
    <w:p w:rsidR="00644508" w:rsidRDefault="00644508" w:rsidP="00644508"/>
    <w:p w:rsidR="00D36DE2" w:rsidRDefault="00D36DE2" w:rsidP="00644508"/>
    <w:p w:rsidR="00D36DE2" w:rsidRDefault="00D36DE2" w:rsidP="00644508"/>
    <w:p w:rsidR="00D36DE2" w:rsidRDefault="00D36DE2" w:rsidP="00644508"/>
    <w:p w:rsidR="00D36DE2" w:rsidRDefault="00D36DE2" w:rsidP="00644508"/>
    <w:p w:rsidR="00D36DE2" w:rsidRDefault="00D36DE2" w:rsidP="00644508"/>
    <w:p w:rsidR="00D36DE2" w:rsidRDefault="00D36DE2" w:rsidP="00644508"/>
    <w:p w:rsidR="00644508" w:rsidRDefault="00644508" w:rsidP="00644508"/>
    <w:p w:rsidR="00644508" w:rsidRDefault="00644508" w:rsidP="00644508"/>
    <w:p w:rsidR="00644508" w:rsidRDefault="00644508" w:rsidP="00644508"/>
    <w:p w:rsidR="00644508" w:rsidRPr="00D8545C" w:rsidRDefault="00644508" w:rsidP="00644508">
      <w:pPr>
        <w:pStyle w:val="Corpotesto"/>
        <w:tabs>
          <w:tab w:val="left" w:pos="1276"/>
        </w:tabs>
        <w:rPr>
          <w:rFonts w:ascii="Times New Roman"/>
          <w:b w:val="0"/>
          <w:sz w:val="20"/>
          <w:lang w:val="it-IT"/>
        </w:rPr>
      </w:pPr>
      <w:r>
        <w:rPr>
          <w:noProof/>
          <w:lang w:val="it-IT" w:eastAsia="it-IT"/>
        </w:rPr>
        <w:lastRenderedPageBreak/>
        <w:drawing>
          <wp:anchor distT="0" distB="0" distL="114300" distR="114300" simplePos="0" relativeHeight="251659264" behindDoc="0" locked="0" layoutInCell="1" allowOverlap="1" wp14:anchorId="5C11DD5A" wp14:editId="3465B5CA">
            <wp:simplePos x="0" y="0"/>
            <wp:positionH relativeFrom="column">
              <wp:posOffset>4493895</wp:posOffset>
            </wp:positionH>
            <wp:positionV relativeFrom="paragraph">
              <wp:posOffset>0</wp:posOffset>
            </wp:positionV>
            <wp:extent cx="1661160" cy="845185"/>
            <wp:effectExtent l="0" t="0" r="0" b="0"/>
            <wp:wrapSquare wrapText="bothSides"/>
            <wp:docPr id="3" name="Immagine 3" descr="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84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545C">
        <w:rPr>
          <w:rFonts w:ascii="Times New Roman"/>
          <w:b w:val="0"/>
          <w:sz w:val="20"/>
          <w:lang w:val="it-IT"/>
        </w:rPr>
        <w:t xml:space="preserve">  </w:t>
      </w:r>
      <w:r>
        <w:rPr>
          <w:rFonts w:ascii="Times New Roman"/>
          <w:b w:val="0"/>
          <w:sz w:val="20"/>
          <w:lang w:val="it-IT"/>
        </w:rPr>
        <w:t xml:space="preserve">                                         </w:t>
      </w:r>
      <w:r w:rsidRPr="00D8545C">
        <w:rPr>
          <w:rFonts w:ascii="Times New Roman"/>
          <w:b w:val="0"/>
          <w:sz w:val="20"/>
          <w:lang w:val="it-IT"/>
        </w:rPr>
        <w:t xml:space="preserve"> </w:t>
      </w:r>
      <w:r>
        <w:rPr>
          <w:rFonts w:ascii="Times New Roman"/>
          <w:b w:val="0"/>
          <w:noProof/>
          <w:sz w:val="20"/>
          <w:lang w:val="it-IT" w:eastAsia="it-IT"/>
        </w:rPr>
        <w:drawing>
          <wp:inline distT="0" distB="0" distL="0" distR="0" wp14:anchorId="3CFBD608" wp14:editId="244ECDF8">
            <wp:extent cx="491468" cy="480483"/>
            <wp:effectExtent l="0" t="0" r="4445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5091" cy="48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508" w:rsidRPr="00B62C99" w:rsidRDefault="00644508" w:rsidP="00644508">
      <w:pPr>
        <w:spacing w:before="93"/>
        <w:ind w:right="113"/>
        <w:outlineLvl w:val="0"/>
        <w:rPr>
          <w:rFonts w:ascii="Times New Roman" w:hAnsi="Times New Roman"/>
          <w:b/>
          <w:sz w:val="18"/>
          <w:szCs w:val="18"/>
        </w:rPr>
      </w:pPr>
      <w:r w:rsidRPr="00B62C99">
        <w:rPr>
          <w:rFonts w:ascii="Times New Roman" w:hAnsi="Times New Roman"/>
          <w:b/>
          <w:sz w:val="18"/>
          <w:szCs w:val="18"/>
        </w:rPr>
        <w:t xml:space="preserve">                    UNIVERSITÁ DEGLI STUDI DI PERUGIA</w:t>
      </w:r>
    </w:p>
    <w:p w:rsidR="00644508" w:rsidRDefault="00644508" w:rsidP="00644508">
      <w:pPr>
        <w:shd w:val="clear" w:color="auto" w:fill="FFFFFF"/>
        <w:ind w:left="-851"/>
        <w:jc w:val="center"/>
        <w:textAlignment w:val="baseline"/>
        <w:rPr>
          <w:rFonts w:ascii="Times New Roman" w:eastAsia="Times New Roman" w:hAnsi="Times New Roman"/>
          <w:b/>
          <w:bCs/>
          <w:color w:val="212121"/>
          <w:szCs w:val="24"/>
          <w:bdr w:val="none" w:sz="0" w:space="0" w:color="auto" w:frame="1"/>
        </w:rPr>
      </w:pPr>
    </w:p>
    <w:p w:rsidR="00644508" w:rsidRDefault="00644508" w:rsidP="00644508">
      <w:pPr>
        <w:shd w:val="clear" w:color="auto" w:fill="FFFFFF"/>
        <w:ind w:left="-851"/>
        <w:jc w:val="center"/>
        <w:textAlignment w:val="baseline"/>
        <w:rPr>
          <w:rFonts w:ascii="Times New Roman" w:eastAsia="Times New Roman" w:hAnsi="Times New Roman"/>
          <w:b/>
          <w:bCs/>
          <w:color w:val="212121"/>
          <w:szCs w:val="24"/>
          <w:bdr w:val="none" w:sz="0" w:space="0" w:color="auto" w:frame="1"/>
        </w:rPr>
      </w:pPr>
      <w:r>
        <w:rPr>
          <w:rFonts w:ascii="Times New Roman"/>
          <w:b/>
          <w:noProof/>
          <w:sz w:val="20"/>
        </w:rPr>
        <w:drawing>
          <wp:inline distT="0" distB="0" distL="0" distR="0" wp14:anchorId="7E406D7E" wp14:editId="08B58924">
            <wp:extent cx="7553325" cy="2088271"/>
            <wp:effectExtent l="0" t="0" r="0" b="7620"/>
            <wp:docPr id="2" name="Immagine 2" descr="C:\Users\Utente\AppData\Local\Microsoft\Windows\INetCache\Content.Word\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ente\AppData\Local\Microsoft\Windows\INetCache\Content.Word\bann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787" cy="209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508" w:rsidRDefault="00644508" w:rsidP="00644508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color w:val="212121"/>
          <w:szCs w:val="24"/>
          <w:bdr w:val="none" w:sz="0" w:space="0" w:color="auto" w:frame="1"/>
        </w:rPr>
      </w:pPr>
    </w:p>
    <w:p w:rsidR="00644508" w:rsidRPr="008C75DE" w:rsidRDefault="00644508" w:rsidP="00644508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/>
          <w:color w:val="000000"/>
          <w:szCs w:val="24"/>
        </w:rPr>
      </w:pPr>
      <w:r w:rsidRPr="008C75DE">
        <w:rPr>
          <w:rFonts w:ascii="Times New Roman" w:eastAsia="Times New Roman" w:hAnsi="Times New Roman"/>
          <w:b/>
          <w:bCs/>
          <w:color w:val="212121"/>
          <w:szCs w:val="24"/>
          <w:bdr w:val="none" w:sz="0" w:space="0" w:color="auto" w:frame="1"/>
        </w:rPr>
        <w:t>Convegno internazionale </w:t>
      </w:r>
    </w:p>
    <w:p w:rsidR="00644508" w:rsidRDefault="00644508" w:rsidP="00644508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b/>
          <w:bCs/>
          <w:color w:val="212121"/>
          <w:szCs w:val="24"/>
          <w:bdr w:val="none" w:sz="0" w:space="0" w:color="auto" w:frame="1"/>
        </w:rPr>
      </w:pPr>
      <w:r w:rsidRPr="008C75DE">
        <w:rPr>
          <w:rFonts w:ascii="Times New Roman" w:eastAsia="Times New Roman" w:hAnsi="Times New Roman"/>
          <w:b/>
          <w:bCs/>
          <w:color w:val="212121"/>
          <w:szCs w:val="24"/>
          <w:bdr w:val="none" w:sz="0" w:space="0" w:color="auto" w:frame="1"/>
        </w:rPr>
        <w:t>1 ottobre 2018</w:t>
      </w:r>
    </w:p>
    <w:p w:rsidR="00644508" w:rsidRDefault="00644508" w:rsidP="00644508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color w:val="212121"/>
          <w:szCs w:val="24"/>
          <w:bdr w:val="none" w:sz="0" w:space="0" w:color="auto" w:frame="1"/>
        </w:rPr>
      </w:pPr>
      <w:r>
        <w:rPr>
          <w:rFonts w:ascii="Times New Roman" w:eastAsia="Times New Roman" w:hAnsi="Times New Roman"/>
          <w:b/>
          <w:bCs/>
          <w:color w:val="212121"/>
          <w:szCs w:val="24"/>
          <w:bdr w:val="none" w:sz="0" w:space="0" w:color="auto" w:frame="1"/>
        </w:rPr>
        <w:t>Aula Tesi, Palazzo Florenzi – Piazza Ermini 1, Perugia</w:t>
      </w:r>
    </w:p>
    <w:p w:rsidR="00644508" w:rsidRPr="008C75DE" w:rsidRDefault="00644508" w:rsidP="00644508">
      <w:pPr>
        <w:shd w:val="clear" w:color="auto" w:fill="FFFFFF"/>
        <w:jc w:val="center"/>
        <w:textAlignment w:val="baseline"/>
        <w:rPr>
          <w:rFonts w:ascii="Times New Roman" w:eastAsia="Times New Roman" w:hAnsi="Times New Roman"/>
          <w:color w:val="000000"/>
          <w:szCs w:val="24"/>
        </w:rPr>
      </w:pPr>
    </w:p>
    <w:p w:rsidR="00644508" w:rsidRPr="00676AC1" w:rsidRDefault="00644508" w:rsidP="00644508">
      <w:pPr>
        <w:shd w:val="clear" w:color="auto" w:fill="FFFFFF"/>
        <w:jc w:val="center"/>
        <w:textAlignment w:val="baseline"/>
        <w:outlineLvl w:val="0"/>
        <w:rPr>
          <w:rFonts w:ascii="Times New Roman" w:eastAsia="Times New Roman" w:hAnsi="Times New Roman"/>
          <w:i/>
          <w:color w:val="FF0000"/>
          <w:sz w:val="40"/>
          <w:szCs w:val="40"/>
          <w:lang w:val="en-GB"/>
        </w:rPr>
      </w:pPr>
      <w:r w:rsidRPr="00676AC1">
        <w:rPr>
          <w:rFonts w:ascii="Times New Roman" w:eastAsia="Times New Roman" w:hAnsi="Times New Roman"/>
          <w:b/>
          <w:bCs/>
          <w:i/>
          <w:color w:val="FF0000"/>
          <w:sz w:val="40"/>
          <w:szCs w:val="40"/>
          <w:bdr w:val="none" w:sz="0" w:space="0" w:color="auto" w:frame="1"/>
          <w:lang w:val="en-GB"/>
        </w:rPr>
        <w:t>Landscapes and garden</w:t>
      </w:r>
      <w:r>
        <w:rPr>
          <w:rFonts w:ascii="Times New Roman" w:eastAsia="Times New Roman" w:hAnsi="Times New Roman"/>
          <w:b/>
          <w:bCs/>
          <w:i/>
          <w:color w:val="FF0000"/>
          <w:sz w:val="40"/>
          <w:szCs w:val="40"/>
          <w:bdr w:val="none" w:sz="0" w:space="0" w:color="auto" w:frame="1"/>
          <w:lang w:val="en-GB"/>
        </w:rPr>
        <w:t>s</w:t>
      </w:r>
      <w:r w:rsidRPr="00676AC1">
        <w:rPr>
          <w:rFonts w:ascii="Times New Roman" w:eastAsia="Times New Roman" w:hAnsi="Times New Roman"/>
          <w:b/>
          <w:bCs/>
          <w:i/>
          <w:color w:val="FF0000"/>
          <w:sz w:val="40"/>
          <w:szCs w:val="40"/>
          <w:bdr w:val="none" w:sz="0" w:space="0" w:color="auto" w:frame="1"/>
          <w:lang w:val="en-GB"/>
        </w:rPr>
        <w:t xml:space="preserve"> as Cultural Heritage</w:t>
      </w:r>
    </w:p>
    <w:p w:rsidR="00644508" w:rsidRPr="00676AC1" w:rsidRDefault="00644508" w:rsidP="00644508">
      <w:pPr>
        <w:jc w:val="center"/>
        <w:rPr>
          <w:rFonts w:ascii="Times New Roman" w:hAnsi="Times New Roman"/>
          <w:lang w:val="en-GB"/>
        </w:rPr>
      </w:pPr>
    </w:p>
    <w:p w:rsidR="00644508" w:rsidRPr="00676AC1" w:rsidRDefault="00644508" w:rsidP="00644508">
      <w:pPr>
        <w:jc w:val="center"/>
        <w:rPr>
          <w:rFonts w:ascii="Times New Roman" w:hAnsi="Times New Roman"/>
          <w:lang w:val="en-GB"/>
        </w:rPr>
      </w:pPr>
    </w:p>
    <w:p w:rsidR="00644508" w:rsidRPr="00676AC1" w:rsidRDefault="00644508" w:rsidP="00644508">
      <w:pPr>
        <w:jc w:val="center"/>
        <w:rPr>
          <w:rFonts w:ascii="Times New Roman" w:hAnsi="Times New Roman"/>
          <w:lang w:val="en-GB"/>
        </w:rPr>
        <w:sectPr w:rsidR="00644508" w:rsidRPr="00676AC1" w:rsidSect="009D327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44508" w:rsidRPr="00DF72B1" w:rsidRDefault="00644508" w:rsidP="00644508">
      <w:pPr>
        <w:shd w:val="clear" w:color="auto" w:fill="FFFFFF"/>
        <w:jc w:val="both"/>
        <w:textAlignment w:val="baseline"/>
        <w:outlineLvl w:val="0"/>
        <w:rPr>
          <w:rFonts w:ascii="Times New Roman" w:eastAsia="Times New Roman" w:hAnsi="Times New Roman"/>
          <w:color w:val="212121"/>
          <w:sz w:val="21"/>
          <w:szCs w:val="21"/>
          <w:bdr w:val="none" w:sz="0" w:space="0" w:color="auto" w:frame="1"/>
        </w:rPr>
      </w:pPr>
      <w:r w:rsidRPr="00DF72B1">
        <w:rPr>
          <w:rFonts w:ascii="Times New Roman" w:eastAsia="Times New Roman" w:hAnsi="Times New Roman"/>
          <w:color w:val="212121"/>
          <w:sz w:val="21"/>
          <w:szCs w:val="21"/>
          <w:bdr w:val="none" w:sz="0" w:space="0" w:color="auto" w:frame="1"/>
        </w:rPr>
        <w:lastRenderedPageBreak/>
        <w:t>Ore 10.30</w:t>
      </w:r>
    </w:p>
    <w:p w:rsidR="00644508" w:rsidRPr="00DF72B1" w:rsidRDefault="00644508" w:rsidP="0064450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212121"/>
          <w:sz w:val="21"/>
          <w:szCs w:val="21"/>
          <w:bdr w:val="none" w:sz="0" w:space="0" w:color="auto" w:frame="1"/>
        </w:rPr>
      </w:pPr>
      <w:r w:rsidRPr="00DF72B1">
        <w:rPr>
          <w:rFonts w:ascii="Times New Roman" w:eastAsia="Times New Roman" w:hAnsi="Times New Roman"/>
          <w:color w:val="212121"/>
          <w:sz w:val="21"/>
          <w:szCs w:val="21"/>
          <w:bdr w:val="none" w:sz="0" w:space="0" w:color="auto" w:frame="1"/>
        </w:rPr>
        <w:t xml:space="preserve">Saluti: </w:t>
      </w:r>
    </w:p>
    <w:p w:rsidR="00644508" w:rsidRPr="005438BA" w:rsidRDefault="00644508" w:rsidP="00644508">
      <w:pPr>
        <w:shd w:val="clear" w:color="auto" w:fill="FFFFFF"/>
        <w:ind w:left="284"/>
        <w:jc w:val="both"/>
        <w:textAlignment w:val="baseline"/>
        <w:rPr>
          <w:rFonts w:ascii="Times New Roman" w:eastAsia="Times New Roman" w:hAnsi="Times New Roman"/>
          <w:color w:val="212121"/>
          <w:sz w:val="18"/>
          <w:szCs w:val="18"/>
          <w:bdr w:val="none" w:sz="0" w:space="0" w:color="auto" w:frame="1"/>
        </w:rPr>
      </w:pPr>
      <w:r w:rsidRPr="003807AA">
        <w:rPr>
          <w:rFonts w:ascii="Times New Roman" w:eastAsia="Times New Roman" w:hAnsi="Times New Roman"/>
          <w:smallCaps/>
          <w:color w:val="FF0000"/>
          <w:sz w:val="21"/>
          <w:szCs w:val="21"/>
          <w:bdr w:val="none" w:sz="0" w:space="0" w:color="auto" w:frame="1"/>
        </w:rPr>
        <w:t>Claudia Mazzeschi</w:t>
      </w:r>
      <w:r w:rsidRPr="00A40E93">
        <w:rPr>
          <w:rFonts w:ascii="Times New Roman" w:eastAsia="Times New Roman" w:hAnsi="Times New Roman"/>
          <w:color w:val="FF0000"/>
          <w:sz w:val="21"/>
          <w:szCs w:val="21"/>
          <w:bdr w:val="none" w:sz="0" w:space="0" w:color="auto" w:frame="1"/>
        </w:rPr>
        <w:t xml:space="preserve"> </w:t>
      </w:r>
      <w:r w:rsidRPr="005438BA">
        <w:rPr>
          <w:rFonts w:ascii="Times New Roman" w:eastAsia="Times New Roman" w:hAnsi="Times New Roman"/>
          <w:color w:val="212121"/>
          <w:sz w:val="18"/>
          <w:szCs w:val="18"/>
          <w:bdr w:val="none" w:sz="0" w:space="0" w:color="auto" w:frame="1"/>
        </w:rPr>
        <w:t>(Direttrice Dipartimento FISSUF,</w:t>
      </w:r>
    </w:p>
    <w:p w:rsidR="00644508" w:rsidRPr="005438BA" w:rsidRDefault="00644508" w:rsidP="00644508">
      <w:pPr>
        <w:shd w:val="clear" w:color="auto" w:fill="FFFFFF"/>
        <w:ind w:left="567"/>
        <w:jc w:val="both"/>
        <w:textAlignment w:val="baseline"/>
        <w:rPr>
          <w:rFonts w:ascii="Times New Roman" w:eastAsia="Times New Roman" w:hAnsi="Times New Roman"/>
          <w:color w:val="212121"/>
          <w:sz w:val="18"/>
          <w:szCs w:val="18"/>
          <w:bdr w:val="none" w:sz="0" w:space="0" w:color="auto" w:frame="1"/>
        </w:rPr>
      </w:pPr>
      <w:r w:rsidRPr="005438BA">
        <w:rPr>
          <w:rFonts w:ascii="Times New Roman" w:hAnsi="Times New Roman"/>
          <w:sz w:val="18"/>
          <w:szCs w:val="18"/>
          <w:lang w:eastAsia="zh-CN"/>
        </w:rPr>
        <w:t>Università degli Studi di Perugia</w:t>
      </w:r>
      <w:r w:rsidRPr="003807AA">
        <w:rPr>
          <w:rFonts w:ascii="Times New Roman" w:eastAsia="Times New Roman" w:hAnsi="Times New Roman"/>
          <w:color w:val="212121"/>
          <w:sz w:val="18"/>
          <w:szCs w:val="18"/>
          <w:bdr w:val="none" w:sz="0" w:space="0" w:color="auto" w:frame="1"/>
        </w:rPr>
        <w:t>)</w:t>
      </w:r>
    </w:p>
    <w:p w:rsidR="00644508" w:rsidRPr="003807AA" w:rsidRDefault="00644508" w:rsidP="00644508">
      <w:pPr>
        <w:shd w:val="clear" w:color="auto" w:fill="FFFFFF"/>
        <w:ind w:left="284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  <w:r>
        <w:rPr>
          <w:rFonts w:ascii="Times New Roman" w:eastAsia="Times New Roman" w:hAnsi="Times New Roman"/>
          <w:smallCaps/>
          <w:color w:val="FF0000"/>
          <w:sz w:val="21"/>
          <w:szCs w:val="21"/>
          <w:bdr w:val="none" w:sz="0" w:space="0" w:color="auto" w:frame="1"/>
        </w:rPr>
        <w:t>Antonio Bartolini</w:t>
      </w:r>
      <w:r w:rsidRPr="00A40E93">
        <w:rPr>
          <w:rFonts w:ascii="Times New Roman" w:eastAsia="Times New Roman" w:hAnsi="Times New Roman"/>
          <w:color w:val="FF0000"/>
          <w:sz w:val="21"/>
          <w:szCs w:val="21"/>
          <w:bdr w:val="none" w:sz="0" w:space="0" w:color="auto" w:frame="1"/>
        </w:rPr>
        <w:t xml:space="preserve"> </w:t>
      </w:r>
      <w:r w:rsidRPr="005438BA">
        <w:rPr>
          <w:rFonts w:ascii="Times New Roman" w:eastAsia="Times New Roman" w:hAnsi="Times New Roman"/>
          <w:color w:val="212121"/>
          <w:sz w:val="18"/>
          <w:szCs w:val="18"/>
          <w:bdr w:val="none" w:sz="0" w:space="0" w:color="auto" w:frame="1"/>
        </w:rPr>
        <w:t>(Assessore Regione Umbria)</w:t>
      </w:r>
    </w:p>
    <w:p w:rsidR="00644508" w:rsidRPr="003807AA" w:rsidRDefault="00644508" w:rsidP="00644508">
      <w:pPr>
        <w:shd w:val="clear" w:color="auto" w:fill="FFFFFF"/>
        <w:ind w:left="284"/>
        <w:jc w:val="both"/>
        <w:textAlignment w:val="baseline"/>
        <w:rPr>
          <w:rFonts w:ascii="Times New Roman" w:eastAsia="Times New Roman" w:hAnsi="Times New Roman"/>
          <w:color w:val="000000"/>
          <w:sz w:val="21"/>
          <w:szCs w:val="21"/>
        </w:rPr>
      </w:pPr>
    </w:p>
    <w:p w:rsidR="00644508" w:rsidRPr="005438BA" w:rsidRDefault="00644508" w:rsidP="0064450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</w:rPr>
      </w:pPr>
      <w:r w:rsidRPr="003807AA">
        <w:rPr>
          <w:rFonts w:ascii="Times New Roman" w:eastAsia="Times New Roman" w:hAnsi="Times New Roman"/>
          <w:color w:val="000000"/>
          <w:sz w:val="21"/>
          <w:szCs w:val="21"/>
          <w:bdr w:val="none" w:sz="0" w:space="0" w:color="auto" w:frame="1"/>
        </w:rPr>
        <w:t xml:space="preserve">Coordina: </w:t>
      </w:r>
    </w:p>
    <w:p w:rsidR="00644508" w:rsidRPr="003807AA" w:rsidRDefault="00644508" w:rsidP="00644508">
      <w:pPr>
        <w:shd w:val="clear" w:color="auto" w:fill="FFFFFF"/>
        <w:ind w:left="284"/>
        <w:jc w:val="both"/>
        <w:textAlignment w:val="baseline"/>
        <w:rPr>
          <w:rFonts w:ascii="Times New Roman" w:eastAsia="Times New Roman" w:hAnsi="Times New Roman"/>
          <w:color w:val="000000"/>
          <w:sz w:val="18"/>
          <w:szCs w:val="18"/>
        </w:rPr>
      </w:pPr>
      <w:r w:rsidRPr="003807AA">
        <w:rPr>
          <w:rFonts w:ascii="Times New Roman" w:eastAsia="Times New Roman" w:hAnsi="Times New Roman"/>
          <w:smallCaps/>
          <w:color w:val="FF0000"/>
          <w:sz w:val="21"/>
          <w:szCs w:val="21"/>
          <w:bdr w:val="none" w:sz="0" w:space="0" w:color="auto" w:frame="1"/>
        </w:rPr>
        <w:t>Ester Bianchi</w:t>
      </w:r>
      <w:r w:rsidRPr="003807AA">
        <w:rPr>
          <w:rFonts w:ascii="Times New Roman" w:eastAsia="Times New Roman" w:hAnsi="Times New Roman"/>
          <w:color w:val="FF0000"/>
          <w:sz w:val="21"/>
          <w:szCs w:val="21"/>
          <w:bdr w:val="none" w:sz="0" w:space="0" w:color="auto" w:frame="1"/>
        </w:rPr>
        <w:t> </w:t>
      </w:r>
      <w:r w:rsidRPr="003807AA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</w:rPr>
        <w:t>(Università degli Studi di Perugia)</w:t>
      </w:r>
    </w:p>
    <w:p w:rsidR="00644508" w:rsidRPr="005438BA" w:rsidRDefault="00644508" w:rsidP="00644508">
      <w:pPr>
        <w:jc w:val="both"/>
        <w:rPr>
          <w:rFonts w:ascii="Times New Roman" w:hAnsi="Times New Roman"/>
          <w:sz w:val="21"/>
          <w:szCs w:val="21"/>
          <w:lang w:eastAsia="zh-CN"/>
        </w:rPr>
      </w:pPr>
    </w:p>
    <w:p w:rsidR="00644508" w:rsidRPr="005438BA" w:rsidRDefault="00644508" w:rsidP="00644508">
      <w:pPr>
        <w:jc w:val="both"/>
        <w:rPr>
          <w:rFonts w:ascii="Times New Roman" w:hAnsi="Times New Roman"/>
          <w:sz w:val="21"/>
          <w:szCs w:val="21"/>
          <w:lang w:val="en-GB" w:eastAsia="zh-CN"/>
        </w:rPr>
      </w:pPr>
      <w:proofErr w:type="spellStart"/>
      <w:r w:rsidRPr="005438BA">
        <w:rPr>
          <w:rFonts w:ascii="Times New Roman" w:hAnsi="Times New Roman"/>
          <w:sz w:val="21"/>
          <w:szCs w:val="21"/>
          <w:lang w:val="en-GB" w:eastAsia="zh-CN"/>
        </w:rPr>
        <w:t>Interventi</w:t>
      </w:r>
      <w:proofErr w:type="spellEnd"/>
      <w:r w:rsidRPr="005438BA">
        <w:rPr>
          <w:rFonts w:ascii="Times New Roman" w:hAnsi="Times New Roman"/>
          <w:sz w:val="21"/>
          <w:szCs w:val="21"/>
          <w:lang w:val="en-GB" w:eastAsia="zh-CN"/>
        </w:rPr>
        <w:t xml:space="preserve">: </w:t>
      </w:r>
    </w:p>
    <w:p w:rsidR="00644508" w:rsidRPr="005438BA" w:rsidRDefault="00644508" w:rsidP="00644508">
      <w:pPr>
        <w:ind w:left="284"/>
        <w:jc w:val="both"/>
        <w:rPr>
          <w:rFonts w:ascii="Times New Roman" w:eastAsia="SimSun" w:hAnsi="Times New Roman"/>
          <w:sz w:val="21"/>
          <w:szCs w:val="21"/>
          <w:lang w:val="en-GB" w:eastAsia="zh-CN"/>
        </w:rPr>
      </w:pPr>
      <w:r w:rsidRPr="00A40E93">
        <w:rPr>
          <w:rFonts w:ascii="Times New Roman" w:hAnsi="Times New Roman"/>
          <w:smallCaps/>
          <w:color w:val="FF0000"/>
          <w:sz w:val="21"/>
          <w:szCs w:val="21"/>
          <w:lang w:val="en-US" w:eastAsia="zh-CN"/>
        </w:rPr>
        <w:t xml:space="preserve">Xu Xinjian </w:t>
      </w:r>
      <w:r w:rsidRPr="005438BA">
        <w:rPr>
          <w:rFonts w:ascii="Times New Roman" w:hAnsi="Times New Roman"/>
          <w:sz w:val="18"/>
          <w:szCs w:val="18"/>
          <w:lang w:val="en-GB" w:eastAsia="zh-CN"/>
        </w:rPr>
        <w:t>(Sichuan University)</w:t>
      </w:r>
      <w:r w:rsidRPr="005438BA">
        <w:rPr>
          <w:rFonts w:ascii="Times New Roman" w:hAnsi="Times New Roman"/>
          <w:sz w:val="21"/>
          <w:szCs w:val="21"/>
          <w:lang w:val="en-US" w:eastAsia="zh-CN"/>
        </w:rPr>
        <w:t xml:space="preserve"> </w:t>
      </w:r>
    </w:p>
    <w:p w:rsidR="00644508" w:rsidRPr="005438BA" w:rsidRDefault="00644508" w:rsidP="00644508">
      <w:pPr>
        <w:ind w:left="284"/>
        <w:jc w:val="both"/>
        <w:rPr>
          <w:rFonts w:ascii="Times New Roman" w:hAnsi="Times New Roman"/>
          <w:i/>
          <w:sz w:val="21"/>
          <w:szCs w:val="21"/>
          <w:lang w:val="en-GB"/>
        </w:rPr>
      </w:pPr>
      <w:r w:rsidRPr="005438BA">
        <w:rPr>
          <w:rFonts w:ascii="Times New Roman" w:hAnsi="Times New Roman"/>
          <w:i/>
          <w:sz w:val="21"/>
          <w:szCs w:val="21"/>
          <w:lang w:val="en-GB"/>
        </w:rPr>
        <w:t>Urban Heritage as a Cultural Landmark: Landscape Change of </w:t>
      </w:r>
      <w:proofErr w:type="spellStart"/>
      <w:r>
        <w:rPr>
          <w:rFonts w:ascii="Times New Roman" w:hAnsi="Times New Roman"/>
          <w:i/>
          <w:sz w:val="21"/>
          <w:szCs w:val="21"/>
          <w:lang w:val="en-GB"/>
        </w:rPr>
        <w:t>Wangjiang</w:t>
      </w:r>
      <w:proofErr w:type="spellEnd"/>
      <w:r>
        <w:rPr>
          <w:rFonts w:ascii="Times New Roman" w:hAnsi="Times New Roman"/>
          <w:i/>
          <w:sz w:val="21"/>
          <w:szCs w:val="21"/>
          <w:lang w:val="en-GB"/>
        </w:rPr>
        <w:t> Park in </w:t>
      </w:r>
      <w:proofErr w:type="spellStart"/>
      <w:proofErr w:type="gramStart"/>
      <w:r>
        <w:rPr>
          <w:rFonts w:ascii="Times New Roman" w:hAnsi="Times New Roman"/>
          <w:i/>
          <w:sz w:val="21"/>
          <w:szCs w:val="21"/>
          <w:lang w:val="en-GB"/>
        </w:rPr>
        <w:t>Chengd</w:t>
      </w:r>
      <w:r w:rsidR="00B7284A">
        <w:rPr>
          <w:rFonts w:ascii="Times New Roman" w:hAnsi="Times New Roman"/>
          <w:i/>
          <w:sz w:val="21"/>
          <w:szCs w:val="21"/>
          <w:lang w:val="en-GB"/>
        </w:rPr>
        <w:t>u,</w:t>
      </w:r>
      <w:r w:rsidRPr="005438BA">
        <w:rPr>
          <w:rFonts w:ascii="Times New Roman" w:hAnsi="Times New Roman"/>
          <w:i/>
          <w:sz w:val="21"/>
          <w:szCs w:val="21"/>
          <w:lang w:val="en-GB"/>
        </w:rPr>
        <w:t>China</w:t>
      </w:r>
      <w:proofErr w:type="spellEnd"/>
      <w:proofErr w:type="gramEnd"/>
    </w:p>
    <w:p w:rsidR="00644508" w:rsidRPr="005438BA" w:rsidRDefault="00644508" w:rsidP="00644508">
      <w:pPr>
        <w:ind w:left="284"/>
        <w:jc w:val="both"/>
        <w:rPr>
          <w:rFonts w:ascii="Times New Roman" w:eastAsia="Times New Roman" w:hAnsi="Times New Roman"/>
          <w:smallCaps/>
          <w:color w:val="212121"/>
          <w:sz w:val="21"/>
          <w:szCs w:val="21"/>
          <w:bdr w:val="none" w:sz="0" w:space="0" w:color="auto" w:frame="1"/>
          <w:shd w:val="clear" w:color="auto" w:fill="FFFFFF"/>
          <w:lang w:val="en-GB"/>
        </w:rPr>
      </w:pPr>
    </w:p>
    <w:p w:rsidR="00644508" w:rsidRPr="00401366" w:rsidRDefault="00644508" w:rsidP="00644508">
      <w:pPr>
        <w:ind w:left="284"/>
        <w:jc w:val="both"/>
        <w:rPr>
          <w:rFonts w:ascii="Times New Roman" w:eastAsia="Times New Roman" w:hAnsi="Times New Roman"/>
          <w:sz w:val="18"/>
          <w:szCs w:val="18"/>
          <w:lang w:val="en-GB"/>
        </w:rPr>
      </w:pPr>
      <w:r w:rsidRPr="00401366">
        <w:rPr>
          <w:rFonts w:ascii="Times New Roman" w:eastAsia="Times New Roman" w:hAnsi="Times New Roman"/>
          <w:smallCaps/>
          <w:color w:val="FF0000"/>
          <w:sz w:val="21"/>
          <w:szCs w:val="21"/>
          <w:bdr w:val="none" w:sz="0" w:space="0" w:color="auto" w:frame="1"/>
          <w:shd w:val="clear" w:color="auto" w:fill="FFFFFF"/>
          <w:lang w:val="en-GB"/>
        </w:rPr>
        <w:t xml:space="preserve">Bogdan </w:t>
      </w:r>
      <w:proofErr w:type="spellStart"/>
      <w:r w:rsidRPr="00401366">
        <w:rPr>
          <w:rFonts w:ascii="Times New Roman" w:eastAsia="Times New Roman" w:hAnsi="Times New Roman"/>
          <w:smallCaps/>
          <w:color w:val="FF0000"/>
          <w:sz w:val="21"/>
          <w:szCs w:val="21"/>
          <w:bdr w:val="none" w:sz="0" w:space="0" w:color="auto" w:frame="1"/>
          <w:shd w:val="clear" w:color="auto" w:fill="FFFFFF"/>
          <w:lang w:val="en-GB"/>
        </w:rPr>
        <w:t>Iancu</w:t>
      </w:r>
      <w:proofErr w:type="spellEnd"/>
      <w:r w:rsidRPr="00401366">
        <w:rPr>
          <w:rFonts w:ascii="Times New Roman" w:eastAsia="Times New Roman" w:hAnsi="Times New Roman"/>
          <w:color w:val="FF0000"/>
          <w:sz w:val="21"/>
          <w:szCs w:val="21"/>
          <w:bdr w:val="none" w:sz="0" w:space="0" w:color="auto" w:frame="1"/>
          <w:shd w:val="clear" w:color="auto" w:fill="FFFFFF"/>
          <w:lang w:val="en-GB"/>
        </w:rPr>
        <w:t xml:space="preserve"> </w:t>
      </w:r>
      <w:r w:rsidRPr="00A40E93">
        <w:rPr>
          <w:rFonts w:ascii="Times New Roman" w:eastAsia="Times New Roman" w:hAnsi="Times New Roman"/>
          <w:color w:val="212121"/>
          <w:sz w:val="18"/>
          <w:szCs w:val="18"/>
          <w:bdr w:val="none" w:sz="0" w:space="0" w:color="auto" w:frame="1"/>
          <w:shd w:val="clear" w:color="auto" w:fill="FFFFFF"/>
          <w:lang w:val="en-GB"/>
        </w:rPr>
        <w:t xml:space="preserve">(SNPA, </w:t>
      </w:r>
      <w:proofErr w:type="spellStart"/>
      <w:r w:rsidRPr="00401366">
        <w:rPr>
          <w:rFonts w:ascii="Times New Roman" w:eastAsia="Times New Roman" w:hAnsi="Times New Roman"/>
          <w:color w:val="212121"/>
          <w:sz w:val="18"/>
          <w:szCs w:val="18"/>
          <w:bdr w:val="none" w:sz="0" w:space="0" w:color="auto" w:frame="1"/>
          <w:shd w:val="clear" w:color="auto" w:fill="FFFFFF"/>
          <w:lang w:val="en-GB"/>
        </w:rPr>
        <w:t>Bucarest</w:t>
      </w:r>
      <w:proofErr w:type="spellEnd"/>
      <w:r w:rsidRPr="00401366">
        <w:rPr>
          <w:rFonts w:ascii="Times New Roman" w:eastAsia="Times New Roman" w:hAnsi="Times New Roman"/>
          <w:color w:val="212121"/>
          <w:sz w:val="18"/>
          <w:szCs w:val="18"/>
          <w:bdr w:val="none" w:sz="0" w:space="0" w:color="auto" w:frame="1"/>
          <w:shd w:val="clear" w:color="auto" w:fill="FFFFFF"/>
          <w:lang w:val="en-GB"/>
        </w:rPr>
        <w:t>)</w:t>
      </w:r>
    </w:p>
    <w:p w:rsidR="00644508" w:rsidRDefault="00644508" w:rsidP="00644508">
      <w:pPr>
        <w:shd w:val="clear" w:color="auto" w:fill="FFFFFF"/>
        <w:ind w:left="284"/>
        <w:jc w:val="both"/>
        <w:textAlignment w:val="baseline"/>
        <w:rPr>
          <w:rFonts w:ascii="Times New Roman" w:eastAsia="Times New Roman" w:hAnsi="Times New Roman"/>
          <w:i/>
          <w:iCs/>
          <w:color w:val="212121"/>
          <w:sz w:val="21"/>
          <w:szCs w:val="21"/>
          <w:bdr w:val="none" w:sz="0" w:space="0" w:color="auto" w:frame="1"/>
          <w:lang w:val="en-US"/>
        </w:rPr>
      </w:pPr>
      <w:r w:rsidRPr="00401366">
        <w:rPr>
          <w:rFonts w:ascii="Times New Roman" w:eastAsia="Times New Roman" w:hAnsi="Times New Roman"/>
          <w:i/>
          <w:iCs/>
          <w:color w:val="212121"/>
          <w:sz w:val="21"/>
          <w:szCs w:val="21"/>
          <w:bdr w:val="none" w:sz="0" w:space="0" w:color="auto" w:frame="1"/>
          <w:lang w:val="en-US"/>
        </w:rPr>
        <w:t>A house with garden and picket fences as escapist aspiration of the Romanian middle class </w:t>
      </w:r>
    </w:p>
    <w:p w:rsidR="00644508" w:rsidRDefault="00644508" w:rsidP="00644508">
      <w:pPr>
        <w:shd w:val="clear" w:color="auto" w:fill="FFFFFF"/>
        <w:ind w:left="284"/>
        <w:jc w:val="both"/>
        <w:textAlignment w:val="baseline"/>
        <w:rPr>
          <w:rFonts w:ascii="Times New Roman" w:eastAsia="Times New Roman" w:hAnsi="Times New Roman"/>
          <w:i/>
          <w:iCs/>
          <w:color w:val="212121"/>
          <w:sz w:val="21"/>
          <w:szCs w:val="21"/>
          <w:bdr w:val="none" w:sz="0" w:space="0" w:color="auto" w:frame="1"/>
          <w:lang w:val="en-US"/>
        </w:rPr>
      </w:pPr>
    </w:p>
    <w:p w:rsidR="00644508" w:rsidRDefault="00644508" w:rsidP="00644508">
      <w:pPr>
        <w:shd w:val="clear" w:color="auto" w:fill="FFFFFF"/>
        <w:ind w:left="284"/>
        <w:jc w:val="both"/>
        <w:textAlignment w:val="baseline"/>
        <w:rPr>
          <w:rFonts w:ascii="Times New Roman" w:eastAsia="Times New Roman" w:hAnsi="Times New Roman"/>
          <w:i/>
          <w:iCs/>
          <w:color w:val="000000"/>
          <w:sz w:val="21"/>
          <w:szCs w:val="21"/>
          <w:bdr w:val="none" w:sz="0" w:space="0" w:color="auto" w:frame="1"/>
        </w:rPr>
      </w:pPr>
      <w:r w:rsidRPr="005438BA">
        <w:rPr>
          <w:rFonts w:ascii="Times New Roman" w:eastAsia="Times New Roman" w:hAnsi="Times New Roman"/>
          <w:smallCaps/>
          <w:color w:val="FF0000"/>
          <w:sz w:val="21"/>
          <w:szCs w:val="21"/>
          <w:bdr w:val="none" w:sz="0" w:space="0" w:color="auto" w:frame="1"/>
        </w:rPr>
        <w:t>Cristina Papa</w:t>
      </w:r>
      <w:r w:rsidRPr="005438BA">
        <w:rPr>
          <w:rFonts w:ascii="Times New Roman" w:eastAsia="Times New Roman" w:hAnsi="Times New Roman"/>
          <w:color w:val="FF0000"/>
          <w:sz w:val="21"/>
          <w:szCs w:val="21"/>
          <w:bdr w:val="none" w:sz="0" w:space="0" w:color="auto" w:frame="1"/>
        </w:rPr>
        <w:t xml:space="preserve"> </w:t>
      </w:r>
      <w:r w:rsidRPr="005438BA">
        <w:rPr>
          <w:rFonts w:ascii="Times New Roman" w:eastAsia="Times New Roman" w:hAnsi="Times New Roman"/>
          <w:color w:val="000000"/>
          <w:sz w:val="18"/>
          <w:szCs w:val="18"/>
          <w:bdr w:val="none" w:sz="0" w:space="0" w:color="auto" w:frame="1"/>
        </w:rPr>
        <w:t>(Università degli Studi di Perugia)</w:t>
      </w:r>
      <w:r>
        <w:rPr>
          <w:rFonts w:ascii="Times New Roman" w:eastAsia="Times New Roman" w:hAnsi="Times New Roman"/>
          <w:color w:val="212121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38BA">
        <w:rPr>
          <w:rFonts w:ascii="Times New Roman" w:eastAsia="Times New Roman" w:hAnsi="Times New Roman"/>
          <w:i/>
          <w:iCs/>
          <w:color w:val="000000"/>
          <w:sz w:val="21"/>
          <w:szCs w:val="21"/>
          <w:bdr w:val="none" w:sz="0" w:space="0" w:color="auto" w:frame="1"/>
        </w:rPr>
        <w:t>Sharecropping</w:t>
      </w:r>
      <w:proofErr w:type="spellEnd"/>
      <w:r w:rsidRPr="005438BA">
        <w:rPr>
          <w:rFonts w:ascii="Times New Roman" w:eastAsia="Times New Roman" w:hAnsi="Times New Roman"/>
          <w:i/>
          <w:iCs/>
          <w:color w:val="000000"/>
          <w:sz w:val="21"/>
          <w:szCs w:val="21"/>
          <w:bdr w:val="none" w:sz="0" w:space="0" w:color="auto" w:frame="1"/>
        </w:rPr>
        <w:t xml:space="preserve"> and </w:t>
      </w:r>
      <w:proofErr w:type="spellStart"/>
      <w:r w:rsidRPr="005438BA">
        <w:rPr>
          <w:rFonts w:ascii="Times New Roman" w:eastAsia="Times New Roman" w:hAnsi="Times New Roman"/>
          <w:i/>
          <w:iCs/>
          <w:color w:val="000000"/>
          <w:sz w:val="21"/>
          <w:szCs w:val="21"/>
          <w:bdr w:val="none" w:sz="0" w:space="0" w:color="auto" w:frame="1"/>
        </w:rPr>
        <w:t>agrarian</w:t>
      </w:r>
      <w:proofErr w:type="spellEnd"/>
      <w:r w:rsidRPr="005438BA">
        <w:rPr>
          <w:rFonts w:ascii="Times New Roman" w:eastAsia="Times New Roman" w:hAnsi="Times New Roman"/>
          <w:i/>
          <w:iCs/>
          <w:color w:val="000000"/>
          <w:sz w:val="21"/>
          <w:szCs w:val="21"/>
          <w:bdr w:val="none" w:sz="0" w:space="0" w:color="auto" w:frame="1"/>
        </w:rPr>
        <w:t xml:space="preserve"> </w:t>
      </w:r>
      <w:proofErr w:type="spellStart"/>
      <w:r w:rsidRPr="005438BA">
        <w:rPr>
          <w:rFonts w:ascii="Times New Roman" w:eastAsia="Times New Roman" w:hAnsi="Times New Roman"/>
          <w:i/>
          <w:iCs/>
          <w:color w:val="000000"/>
          <w:sz w:val="21"/>
          <w:szCs w:val="21"/>
          <w:bdr w:val="none" w:sz="0" w:space="0" w:color="auto" w:frame="1"/>
        </w:rPr>
        <w:t>landscape</w:t>
      </w:r>
      <w:proofErr w:type="spellEnd"/>
      <w:r w:rsidRPr="005438BA">
        <w:rPr>
          <w:rFonts w:ascii="Times New Roman" w:eastAsia="Times New Roman" w:hAnsi="Times New Roman"/>
          <w:i/>
          <w:iCs/>
          <w:color w:val="000000"/>
          <w:sz w:val="21"/>
          <w:szCs w:val="21"/>
          <w:bdr w:val="none" w:sz="0" w:space="0" w:color="auto" w:frame="1"/>
        </w:rPr>
        <w:t> in</w:t>
      </w:r>
      <w:r>
        <w:rPr>
          <w:rFonts w:ascii="Times New Roman" w:eastAsia="Times New Roman" w:hAnsi="Times New Roman"/>
          <w:i/>
          <w:iCs/>
          <w:color w:val="000000"/>
          <w:sz w:val="21"/>
          <w:szCs w:val="21"/>
          <w:bdr w:val="none" w:sz="0" w:space="0" w:color="auto" w:frame="1"/>
        </w:rPr>
        <w:t xml:space="preserve"> Umbria</w:t>
      </w:r>
    </w:p>
    <w:p w:rsidR="00644508" w:rsidRDefault="00644508" w:rsidP="0064450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mallCaps/>
          <w:color w:val="FF0000"/>
          <w:sz w:val="21"/>
          <w:szCs w:val="21"/>
          <w:bdr w:val="none" w:sz="0" w:space="0" w:color="auto" w:frame="1"/>
        </w:rPr>
      </w:pPr>
    </w:p>
    <w:p w:rsidR="00644508" w:rsidRPr="00DF72B1" w:rsidRDefault="00644508" w:rsidP="00644508">
      <w:pPr>
        <w:shd w:val="clear" w:color="auto" w:fill="FFFFFF"/>
        <w:jc w:val="both"/>
        <w:textAlignment w:val="baseline"/>
        <w:outlineLvl w:val="0"/>
        <w:rPr>
          <w:rFonts w:ascii="Times New Roman" w:eastAsia="Times New Roman" w:hAnsi="Times New Roman"/>
          <w:color w:val="212121"/>
          <w:sz w:val="21"/>
          <w:szCs w:val="21"/>
          <w:bdr w:val="none" w:sz="0" w:space="0" w:color="auto" w:frame="1"/>
        </w:rPr>
      </w:pPr>
      <w:r w:rsidRPr="00DF72B1">
        <w:rPr>
          <w:rFonts w:ascii="Times New Roman" w:eastAsia="Times New Roman" w:hAnsi="Times New Roman"/>
          <w:color w:val="212121"/>
          <w:sz w:val="21"/>
          <w:szCs w:val="21"/>
          <w:bdr w:val="none" w:sz="0" w:space="0" w:color="auto" w:frame="1"/>
        </w:rPr>
        <w:t xml:space="preserve">Ore 12.30 - </w:t>
      </w:r>
      <w:r w:rsidRPr="00DF72B1">
        <w:rPr>
          <w:rFonts w:ascii="Times New Roman" w:hAnsi="Times New Roman"/>
          <w:sz w:val="21"/>
          <w:szCs w:val="21"/>
          <w:lang w:eastAsia="zh-CN"/>
        </w:rPr>
        <w:t xml:space="preserve">Pausa pranzo </w:t>
      </w:r>
    </w:p>
    <w:p w:rsidR="00644508" w:rsidRPr="00DF72B1" w:rsidRDefault="00644508" w:rsidP="00644508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color w:val="212121"/>
          <w:sz w:val="21"/>
          <w:szCs w:val="21"/>
          <w:bdr w:val="none" w:sz="0" w:space="0" w:color="auto" w:frame="1"/>
        </w:rPr>
      </w:pPr>
    </w:p>
    <w:p w:rsidR="00644508" w:rsidRPr="00DF72B1" w:rsidRDefault="00644508" w:rsidP="00644508">
      <w:pPr>
        <w:shd w:val="clear" w:color="auto" w:fill="FFFFFF"/>
        <w:jc w:val="both"/>
        <w:textAlignment w:val="baseline"/>
        <w:outlineLvl w:val="0"/>
        <w:rPr>
          <w:rFonts w:ascii="Times New Roman" w:eastAsia="Times New Roman" w:hAnsi="Times New Roman"/>
          <w:color w:val="212121"/>
          <w:sz w:val="21"/>
          <w:szCs w:val="21"/>
          <w:bdr w:val="none" w:sz="0" w:space="0" w:color="auto" w:frame="1"/>
        </w:rPr>
      </w:pPr>
      <w:r w:rsidRPr="00DF72B1">
        <w:rPr>
          <w:rFonts w:ascii="Times New Roman" w:eastAsia="Times New Roman" w:hAnsi="Times New Roman"/>
          <w:color w:val="212121"/>
          <w:sz w:val="21"/>
          <w:szCs w:val="21"/>
          <w:bdr w:val="none" w:sz="0" w:space="0" w:color="auto" w:frame="1"/>
        </w:rPr>
        <w:lastRenderedPageBreak/>
        <w:t>Ore 14.30</w:t>
      </w:r>
    </w:p>
    <w:p w:rsidR="00644508" w:rsidRPr="00DF72B1" w:rsidRDefault="00644508" w:rsidP="00644508">
      <w:pPr>
        <w:ind w:left="284"/>
        <w:jc w:val="both"/>
        <w:rPr>
          <w:rFonts w:ascii="Times New Roman" w:eastAsia="SimSun" w:hAnsi="Times New Roman"/>
          <w:sz w:val="21"/>
          <w:szCs w:val="21"/>
          <w:lang w:eastAsia="zh-CN"/>
        </w:rPr>
      </w:pPr>
      <w:r w:rsidRPr="00DF72B1">
        <w:rPr>
          <w:rFonts w:ascii="Times New Roman" w:hAnsi="Times New Roman"/>
          <w:smallCaps/>
          <w:color w:val="FF0000"/>
          <w:sz w:val="21"/>
          <w:szCs w:val="21"/>
          <w:lang w:eastAsia="zh-CN"/>
        </w:rPr>
        <w:t xml:space="preserve">Li </w:t>
      </w:r>
      <w:proofErr w:type="spellStart"/>
      <w:r w:rsidRPr="00DF72B1">
        <w:rPr>
          <w:rFonts w:ascii="Times New Roman" w:hAnsi="Times New Roman"/>
          <w:smallCaps/>
          <w:color w:val="FF0000"/>
          <w:sz w:val="21"/>
          <w:szCs w:val="21"/>
          <w:lang w:eastAsia="zh-CN"/>
        </w:rPr>
        <w:t>Fei</w:t>
      </w:r>
      <w:proofErr w:type="spellEnd"/>
      <w:r w:rsidRPr="00DF72B1">
        <w:rPr>
          <w:rFonts w:ascii="Times New Roman" w:hAnsi="Times New Roman"/>
          <w:smallCaps/>
          <w:color w:val="FF0000"/>
          <w:sz w:val="21"/>
          <w:szCs w:val="21"/>
          <w:lang w:eastAsia="zh-CN"/>
        </w:rPr>
        <w:t xml:space="preserve"> </w:t>
      </w:r>
      <w:r w:rsidRPr="00DF72B1">
        <w:rPr>
          <w:rFonts w:ascii="Times New Roman" w:hAnsi="Times New Roman"/>
          <w:sz w:val="18"/>
          <w:szCs w:val="18"/>
          <w:lang w:eastAsia="zh-CN"/>
        </w:rPr>
        <w:t xml:space="preserve">(Sichuan </w:t>
      </w:r>
      <w:proofErr w:type="spellStart"/>
      <w:r w:rsidRPr="00DF72B1">
        <w:rPr>
          <w:rFonts w:ascii="Times New Roman" w:hAnsi="Times New Roman"/>
          <w:sz w:val="18"/>
          <w:szCs w:val="18"/>
          <w:lang w:eastAsia="zh-CN"/>
        </w:rPr>
        <w:t>University</w:t>
      </w:r>
      <w:proofErr w:type="spellEnd"/>
      <w:r w:rsidRPr="00DF72B1">
        <w:rPr>
          <w:rFonts w:ascii="Times New Roman" w:hAnsi="Times New Roman"/>
          <w:sz w:val="18"/>
          <w:szCs w:val="18"/>
          <w:lang w:eastAsia="zh-CN"/>
        </w:rPr>
        <w:t>)</w:t>
      </w:r>
    </w:p>
    <w:p w:rsidR="00644508" w:rsidRDefault="00644508" w:rsidP="00644508">
      <w:pPr>
        <w:ind w:left="284"/>
        <w:jc w:val="both"/>
        <w:rPr>
          <w:rFonts w:ascii="Times New Roman" w:hAnsi="Times New Roman"/>
          <w:i/>
          <w:sz w:val="21"/>
          <w:szCs w:val="21"/>
          <w:lang w:val="en-GB"/>
        </w:rPr>
      </w:pPr>
      <w:r w:rsidRPr="005438BA">
        <w:rPr>
          <w:rFonts w:ascii="Times New Roman" w:hAnsi="Times New Roman"/>
          <w:i/>
          <w:sz w:val="21"/>
          <w:szCs w:val="21"/>
          <w:lang w:val="en-GB"/>
        </w:rPr>
        <w:t>Politics, Body and Garden: Landscape and Cultural practice of Traditional China</w:t>
      </w:r>
    </w:p>
    <w:p w:rsidR="00644508" w:rsidRDefault="00644508" w:rsidP="00644508">
      <w:pPr>
        <w:ind w:left="284"/>
        <w:jc w:val="both"/>
        <w:rPr>
          <w:rFonts w:ascii="Times New Roman" w:hAnsi="Times New Roman"/>
          <w:i/>
          <w:sz w:val="21"/>
          <w:szCs w:val="21"/>
          <w:lang w:val="en-GB"/>
        </w:rPr>
      </w:pPr>
    </w:p>
    <w:p w:rsidR="00644508" w:rsidRPr="007B7942" w:rsidRDefault="00644508" w:rsidP="00644508">
      <w:pPr>
        <w:ind w:left="284"/>
        <w:jc w:val="both"/>
        <w:rPr>
          <w:rFonts w:ascii="Times New Roman" w:hAnsi="Times New Roman"/>
          <w:sz w:val="18"/>
          <w:szCs w:val="18"/>
          <w:lang w:val="en-US" w:eastAsia="zh-CN"/>
        </w:rPr>
      </w:pPr>
      <w:r w:rsidRPr="00A40E93">
        <w:rPr>
          <w:rFonts w:ascii="Times New Roman" w:hAnsi="Times New Roman"/>
          <w:smallCaps/>
          <w:color w:val="FF0000"/>
          <w:sz w:val="21"/>
          <w:szCs w:val="21"/>
          <w:lang w:val="en-US" w:eastAsia="zh-CN"/>
        </w:rPr>
        <w:t>Liu Zhuang</w:t>
      </w:r>
      <w:r w:rsidRPr="00A40E93">
        <w:rPr>
          <w:rFonts w:ascii="Times New Roman" w:hAnsi="Times New Roman"/>
          <w:color w:val="FF0000"/>
          <w:sz w:val="21"/>
          <w:szCs w:val="21"/>
          <w:lang w:val="en-US" w:eastAsia="zh-CN"/>
        </w:rPr>
        <w:t xml:space="preserve"> </w:t>
      </w:r>
      <w:r w:rsidRPr="007B7942">
        <w:rPr>
          <w:rFonts w:ascii="Times New Roman" w:hAnsi="Times New Roman"/>
          <w:sz w:val="18"/>
          <w:szCs w:val="18"/>
          <w:lang w:val="en-US" w:eastAsia="zh-CN"/>
        </w:rPr>
        <w:t>(Chongqing University of Arts and Sciences)</w:t>
      </w:r>
    </w:p>
    <w:p w:rsidR="00644508" w:rsidRDefault="00644508" w:rsidP="00644508">
      <w:pPr>
        <w:ind w:left="284"/>
        <w:jc w:val="both"/>
        <w:rPr>
          <w:rFonts w:ascii="Times New Roman" w:hAnsi="Times New Roman"/>
          <w:i/>
          <w:sz w:val="21"/>
          <w:szCs w:val="21"/>
          <w:lang w:val="en-US" w:eastAsia="zh-CN"/>
        </w:rPr>
      </w:pPr>
      <w:r w:rsidRPr="005438BA">
        <w:rPr>
          <w:rFonts w:ascii="Times New Roman" w:hAnsi="Times New Roman"/>
          <w:i/>
          <w:sz w:val="21"/>
          <w:szCs w:val="21"/>
          <w:lang w:val="en-US" w:eastAsia="zh-CN"/>
        </w:rPr>
        <w:t xml:space="preserve">The Residential Space and Rural Landscape of Tujia Ethnic </w:t>
      </w:r>
      <w:r>
        <w:rPr>
          <w:rFonts w:ascii="Times New Roman" w:hAnsi="Times New Roman"/>
          <w:i/>
          <w:sz w:val="21"/>
          <w:szCs w:val="21"/>
          <w:lang w:val="en-US" w:eastAsia="zh-CN"/>
        </w:rPr>
        <w:t>Group. F</w:t>
      </w:r>
      <w:r w:rsidRPr="005438BA">
        <w:rPr>
          <w:rFonts w:ascii="Times New Roman" w:hAnsi="Times New Roman"/>
          <w:i/>
          <w:sz w:val="21"/>
          <w:szCs w:val="21"/>
          <w:lang w:val="en-US" w:eastAsia="zh-CN"/>
        </w:rPr>
        <w:t>rom the Tradition in the Past to the Present</w:t>
      </w:r>
    </w:p>
    <w:p w:rsidR="00644508" w:rsidRDefault="00644508" w:rsidP="00644508">
      <w:pPr>
        <w:ind w:left="284"/>
        <w:jc w:val="both"/>
        <w:rPr>
          <w:rFonts w:ascii="Times New Roman" w:hAnsi="Times New Roman"/>
          <w:i/>
          <w:sz w:val="21"/>
          <w:szCs w:val="21"/>
          <w:lang w:val="en-US" w:eastAsia="zh-CN"/>
        </w:rPr>
      </w:pPr>
    </w:p>
    <w:p w:rsidR="00644508" w:rsidRPr="006E51AA" w:rsidRDefault="00644508" w:rsidP="00644508">
      <w:pPr>
        <w:ind w:left="284"/>
        <w:jc w:val="both"/>
        <w:rPr>
          <w:rFonts w:ascii="Times New Roman" w:hAnsi="Times New Roman"/>
          <w:sz w:val="18"/>
          <w:szCs w:val="18"/>
          <w:lang w:val="en-GB" w:eastAsia="zh-CN"/>
        </w:rPr>
      </w:pPr>
      <w:r w:rsidRPr="006E51AA">
        <w:rPr>
          <w:rFonts w:ascii="Times New Roman" w:hAnsi="Times New Roman"/>
          <w:smallCaps/>
          <w:color w:val="FF0000"/>
          <w:sz w:val="21"/>
          <w:szCs w:val="21"/>
          <w:lang w:val="en-GB"/>
        </w:rPr>
        <w:t xml:space="preserve">Daniele </w:t>
      </w:r>
      <w:proofErr w:type="spellStart"/>
      <w:r w:rsidRPr="006E51AA">
        <w:rPr>
          <w:rFonts w:ascii="Times New Roman" w:hAnsi="Times New Roman"/>
          <w:smallCaps/>
          <w:color w:val="FF0000"/>
          <w:sz w:val="21"/>
          <w:szCs w:val="21"/>
          <w:lang w:val="en-GB"/>
        </w:rPr>
        <w:t>Parbuono</w:t>
      </w:r>
      <w:proofErr w:type="spellEnd"/>
      <w:r w:rsidRPr="006E51AA">
        <w:rPr>
          <w:rFonts w:ascii="Times New Roman" w:hAnsi="Times New Roman"/>
          <w:sz w:val="21"/>
          <w:szCs w:val="21"/>
          <w:lang w:val="en-GB"/>
        </w:rPr>
        <w:t xml:space="preserve"> </w:t>
      </w:r>
      <w:r w:rsidRPr="006E51AA">
        <w:rPr>
          <w:rFonts w:ascii="Times New Roman" w:hAnsi="Times New Roman"/>
          <w:sz w:val="18"/>
          <w:szCs w:val="18"/>
          <w:lang w:val="en-GB" w:eastAsia="zh-CN"/>
        </w:rPr>
        <w:t>(Università degli Studi di Perugia, Chongqing University of Arts and Sciences)</w:t>
      </w:r>
    </w:p>
    <w:p w:rsidR="00644508" w:rsidRPr="005438BA" w:rsidRDefault="00644508" w:rsidP="00644508">
      <w:pPr>
        <w:ind w:left="284"/>
        <w:jc w:val="both"/>
        <w:rPr>
          <w:rFonts w:ascii="Times New Roman" w:eastAsia="Times New Roman" w:hAnsi="Times New Roman"/>
          <w:color w:val="000000"/>
          <w:sz w:val="21"/>
          <w:szCs w:val="21"/>
          <w:lang w:val="en-GB"/>
        </w:rPr>
      </w:pPr>
      <w:r w:rsidRPr="005438BA">
        <w:rPr>
          <w:rFonts w:ascii="Times New Roman" w:hAnsi="Times New Roman"/>
          <w:i/>
          <w:sz w:val="21"/>
          <w:szCs w:val="21"/>
          <w:lang w:val="en-US" w:eastAsia="zh-CN"/>
        </w:rPr>
        <w:t xml:space="preserve">Acting </w:t>
      </w:r>
      <w:r>
        <w:rPr>
          <w:rFonts w:ascii="Times New Roman" w:hAnsi="Times New Roman"/>
          <w:i/>
          <w:sz w:val="21"/>
          <w:szCs w:val="21"/>
          <w:lang w:val="en-US" w:eastAsia="zh-CN"/>
        </w:rPr>
        <w:t xml:space="preserve">landscapes in different way: </w:t>
      </w:r>
      <w:proofErr w:type="spellStart"/>
      <w:r w:rsidRPr="005438BA">
        <w:rPr>
          <w:rFonts w:ascii="Times New Roman" w:hAnsi="Times New Roman"/>
          <w:i/>
          <w:sz w:val="21"/>
          <w:szCs w:val="21"/>
          <w:lang w:val="en-US" w:eastAsia="zh-CN"/>
        </w:rPr>
        <w:t>Ecomuseums</w:t>
      </w:r>
      <w:proofErr w:type="spellEnd"/>
      <w:r w:rsidRPr="005438BA">
        <w:rPr>
          <w:rFonts w:ascii="Times New Roman" w:hAnsi="Times New Roman"/>
          <w:i/>
          <w:sz w:val="21"/>
          <w:szCs w:val="21"/>
          <w:lang w:val="en-US" w:eastAsia="zh-CN"/>
        </w:rPr>
        <w:t xml:space="preserve"> in </w:t>
      </w:r>
      <w:proofErr w:type="spellStart"/>
      <w:r w:rsidRPr="005438BA">
        <w:rPr>
          <w:rFonts w:ascii="Times New Roman" w:hAnsi="Times New Roman"/>
          <w:i/>
          <w:sz w:val="21"/>
          <w:szCs w:val="21"/>
          <w:lang w:val="en-US" w:eastAsia="zh-CN"/>
        </w:rPr>
        <w:t>Guizhou</w:t>
      </w:r>
      <w:proofErr w:type="spellEnd"/>
      <w:r w:rsidRPr="005438BA">
        <w:rPr>
          <w:rFonts w:ascii="Times New Roman" w:hAnsi="Times New Roman"/>
          <w:i/>
          <w:sz w:val="21"/>
          <w:szCs w:val="21"/>
          <w:lang w:val="en-US" w:eastAsia="zh-CN"/>
        </w:rPr>
        <w:t xml:space="preserve"> Province</w:t>
      </w:r>
    </w:p>
    <w:p w:rsidR="00644508" w:rsidRPr="007B7942" w:rsidRDefault="00644508" w:rsidP="00644508">
      <w:pPr>
        <w:jc w:val="both"/>
        <w:rPr>
          <w:rFonts w:ascii="Times New Roman" w:hAnsi="Times New Roman"/>
          <w:color w:val="FF0000"/>
          <w:sz w:val="21"/>
          <w:szCs w:val="21"/>
          <w:lang w:val="en-GB" w:eastAsia="zh-CN"/>
        </w:rPr>
      </w:pPr>
    </w:p>
    <w:p w:rsidR="00644508" w:rsidRPr="005438BA" w:rsidRDefault="00644508" w:rsidP="00644508">
      <w:pPr>
        <w:ind w:left="284"/>
        <w:jc w:val="both"/>
        <w:rPr>
          <w:rFonts w:ascii="Times New Roman" w:eastAsia="SimSun" w:hAnsi="Times New Roman"/>
          <w:sz w:val="21"/>
          <w:szCs w:val="21"/>
          <w:lang w:val="en-GB" w:eastAsia="zh-CN"/>
        </w:rPr>
      </w:pPr>
      <w:r w:rsidRPr="00CC19D8">
        <w:rPr>
          <w:rFonts w:ascii="Times New Roman" w:hAnsi="Times New Roman"/>
          <w:smallCaps/>
          <w:color w:val="FF0000"/>
          <w:sz w:val="21"/>
          <w:szCs w:val="21"/>
          <w:lang w:val="en-GB" w:eastAsia="zh-CN"/>
        </w:rPr>
        <w:t xml:space="preserve">Cao </w:t>
      </w:r>
      <w:proofErr w:type="spellStart"/>
      <w:r w:rsidRPr="00CC19D8">
        <w:rPr>
          <w:rFonts w:ascii="Times New Roman" w:hAnsi="Times New Roman"/>
          <w:smallCaps/>
          <w:color w:val="FF0000"/>
          <w:sz w:val="21"/>
          <w:szCs w:val="21"/>
          <w:lang w:val="en-GB" w:eastAsia="zh-CN"/>
        </w:rPr>
        <w:t>Shunqing</w:t>
      </w:r>
      <w:proofErr w:type="spellEnd"/>
      <w:r w:rsidRPr="00CC19D8">
        <w:rPr>
          <w:rFonts w:ascii="Times New Roman" w:hAnsi="Times New Roman"/>
          <w:smallCaps/>
          <w:color w:val="FF0000"/>
          <w:sz w:val="21"/>
          <w:szCs w:val="21"/>
          <w:lang w:val="en-GB" w:eastAsia="zh-CN"/>
        </w:rPr>
        <w:t xml:space="preserve"> </w:t>
      </w:r>
      <w:r w:rsidRPr="007B7942">
        <w:rPr>
          <w:rFonts w:ascii="Times New Roman" w:hAnsi="Times New Roman"/>
          <w:sz w:val="18"/>
          <w:szCs w:val="18"/>
          <w:lang w:val="en-GB" w:eastAsia="zh-CN"/>
        </w:rPr>
        <w:t>(Sichuan University)</w:t>
      </w:r>
    </w:p>
    <w:p w:rsidR="00644508" w:rsidRPr="005438BA" w:rsidRDefault="00644508" w:rsidP="00644508">
      <w:pPr>
        <w:ind w:left="284"/>
        <w:jc w:val="both"/>
        <w:rPr>
          <w:rFonts w:ascii="Times New Roman" w:hAnsi="Times New Roman"/>
          <w:i/>
          <w:sz w:val="21"/>
          <w:szCs w:val="21"/>
          <w:lang w:val="en-GB"/>
        </w:rPr>
      </w:pPr>
      <w:r w:rsidRPr="005438BA">
        <w:rPr>
          <w:rFonts w:ascii="Times New Roman" w:hAnsi="Times New Roman"/>
          <w:i/>
          <w:sz w:val="21"/>
          <w:szCs w:val="21"/>
          <w:lang w:val="en-GB"/>
        </w:rPr>
        <w:t>The Future of Comparative Literature. Cross-civilization studies and variation theory</w:t>
      </w:r>
    </w:p>
    <w:p w:rsidR="00644508" w:rsidRDefault="00644508" w:rsidP="00644508">
      <w:pPr>
        <w:jc w:val="both"/>
        <w:rPr>
          <w:rFonts w:ascii="Times New Roman" w:hAnsi="Times New Roman"/>
          <w:sz w:val="21"/>
          <w:szCs w:val="21"/>
          <w:lang w:val="en-GB"/>
        </w:rPr>
      </w:pPr>
    </w:p>
    <w:p w:rsidR="00644508" w:rsidRDefault="00644508" w:rsidP="00644508">
      <w:pPr>
        <w:jc w:val="both"/>
        <w:rPr>
          <w:rFonts w:ascii="Times New Roman" w:hAnsi="Times New Roman"/>
          <w:sz w:val="21"/>
          <w:szCs w:val="21"/>
          <w:lang w:val="en-GB"/>
        </w:rPr>
      </w:pPr>
    </w:p>
    <w:p w:rsidR="00644508" w:rsidRPr="00965C53" w:rsidRDefault="00644508" w:rsidP="00644508">
      <w:pPr>
        <w:jc w:val="both"/>
        <w:outlineLvl w:val="0"/>
        <w:rPr>
          <w:rFonts w:ascii="Times New Roman" w:hAnsi="Times New Roman"/>
          <w:sz w:val="21"/>
          <w:szCs w:val="21"/>
        </w:rPr>
      </w:pPr>
      <w:r w:rsidRPr="00965C53">
        <w:rPr>
          <w:rFonts w:ascii="Times New Roman" w:hAnsi="Times New Roman"/>
          <w:sz w:val="21"/>
          <w:szCs w:val="21"/>
        </w:rPr>
        <w:t>Ore 16.00 - Dibattito</w:t>
      </w:r>
    </w:p>
    <w:p w:rsidR="00644508" w:rsidRDefault="00644508" w:rsidP="00644508">
      <w:pPr>
        <w:jc w:val="both"/>
        <w:rPr>
          <w:rFonts w:ascii="Times New Roman" w:hAnsi="Times New Roman"/>
          <w:sz w:val="21"/>
          <w:szCs w:val="21"/>
        </w:rPr>
      </w:pPr>
    </w:p>
    <w:p w:rsidR="00644508" w:rsidRPr="00965C53" w:rsidRDefault="00644508" w:rsidP="00644508">
      <w:pPr>
        <w:jc w:val="both"/>
        <w:outlineLvl w:val="0"/>
        <w:rPr>
          <w:rFonts w:ascii="Times New Roman" w:hAnsi="Times New Roman"/>
          <w:sz w:val="21"/>
          <w:szCs w:val="21"/>
        </w:rPr>
      </w:pPr>
      <w:r w:rsidRPr="00965C53">
        <w:rPr>
          <w:rFonts w:ascii="Times New Roman" w:hAnsi="Times New Roman"/>
          <w:sz w:val="21"/>
          <w:szCs w:val="21"/>
        </w:rPr>
        <w:t xml:space="preserve">Ore 17.00 – Chiusura dei lavori </w:t>
      </w:r>
    </w:p>
    <w:p w:rsidR="00644508" w:rsidRPr="00965C53" w:rsidRDefault="00644508" w:rsidP="00644508">
      <w:pPr>
        <w:jc w:val="both"/>
        <w:rPr>
          <w:rFonts w:ascii="Times New Roman" w:hAnsi="Times New Roman"/>
          <w:sz w:val="21"/>
          <w:szCs w:val="21"/>
        </w:rPr>
      </w:pPr>
    </w:p>
    <w:p w:rsidR="00644508" w:rsidRPr="00965C53" w:rsidRDefault="00644508" w:rsidP="00644508">
      <w:pPr>
        <w:rPr>
          <w:rFonts w:ascii="Times New Roman" w:hAnsi="Times New Roman"/>
          <w:b/>
          <w:sz w:val="21"/>
          <w:szCs w:val="21"/>
        </w:rPr>
        <w:sectPr w:rsidR="00644508" w:rsidRPr="00965C53" w:rsidSect="005438BA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44508" w:rsidRPr="00965C53" w:rsidRDefault="00644508" w:rsidP="00644508">
      <w:pPr>
        <w:rPr>
          <w:rFonts w:ascii="Times New Roman" w:hAnsi="Times New Roman"/>
          <w:b/>
          <w:sz w:val="21"/>
          <w:szCs w:val="21"/>
        </w:rPr>
      </w:pPr>
    </w:p>
    <w:p w:rsidR="00644508" w:rsidRPr="00AF36BE" w:rsidRDefault="00644508" w:rsidP="00644508">
      <w:pPr>
        <w:rPr>
          <w:rFonts w:ascii="Times New Roman" w:hAnsi="Times New Roman"/>
          <w:b/>
          <w:color w:val="FFFFFF" w:themeColor="background1"/>
          <w:sz w:val="21"/>
          <w:szCs w:val="21"/>
        </w:rPr>
        <w:sectPr w:rsidR="00644508" w:rsidRPr="00AF36BE" w:rsidSect="007B7942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44508" w:rsidRPr="00AF36BE" w:rsidRDefault="00644508" w:rsidP="00644508">
      <w:pPr>
        <w:rPr>
          <w:rFonts w:ascii="Times New Roman" w:hAnsi="Times New Roman"/>
          <w:b/>
          <w:sz w:val="20"/>
        </w:rPr>
      </w:pPr>
    </w:p>
    <w:p w:rsidR="00644508" w:rsidRDefault="00644508" w:rsidP="00644508">
      <w:pPr>
        <w:outlineLvl w:val="0"/>
        <w:rPr>
          <w:rFonts w:ascii="Times New Roman" w:hAnsi="Times New Roman"/>
          <w:b/>
          <w:sz w:val="20"/>
        </w:rPr>
      </w:pPr>
      <w:r w:rsidRPr="00D8545C">
        <w:rPr>
          <w:rFonts w:ascii="Times New Roman" w:hAnsi="Times New Roman"/>
          <w:b/>
          <w:sz w:val="20"/>
        </w:rPr>
        <w:t xml:space="preserve">Organizzato da: </w:t>
      </w:r>
    </w:p>
    <w:p w:rsidR="00644508" w:rsidRPr="00C46674" w:rsidRDefault="00644508" w:rsidP="00644508">
      <w:pPr>
        <w:pStyle w:val="Paragrafoelenco"/>
        <w:spacing w:after="0" w:line="240" w:lineRule="auto"/>
        <w:ind w:left="0"/>
        <w:outlineLvl w:val="0"/>
        <w:rPr>
          <w:rFonts w:ascii="Times New Roman" w:hAnsi="Times New Roman" w:cs="Times New Roman"/>
          <w:sz w:val="16"/>
          <w:szCs w:val="16"/>
        </w:rPr>
      </w:pPr>
      <w:r w:rsidRPr="00C46674">
        <w:rPr>
          <w:rFonts w:ascii="Times New Roman" w:hAnsi="Times New Roman" w:cs="Times New Roman"/>
          <w:sz w:val="16"/>
          <w:szCs w:val="16"/>
        </w:rPr>
        <w:t>Università degli Studi di Perugia</w:t>
      </w:r>
    </w:p>
    <w:p w:rsidR="00644508" w:rsidRPr="00D8545C" w:rsidRDefault="00644508" w:rsidP="00644508">
      <w:pPr>
        <w:rPr>
          <w:rFonts w:ascii="Times New Roman" w:hAnsi="Times New Roman"/>
          <w:sz w:val="16"/>
          <w:szCs w:val="16"/>
        </w:rPr>
      </w:pPr>
      <w:r w:rsidRPr="00D8545C">
        <w:rPr>
          <w:rFonts w:ascii="Times New Roman" w:hAnsi="Times New Roman"/>
          <w:sz w:val="16"/>
          <w:szCs w:val="16"/>
        </w:rPr>
        <w:t>Dipartimento di Filosofia Scienze Sociali, Umane e della Formazione</w:t>
      </w:r>
    </w:p>
    <w:p w:rsidR="00644508" w:rsidRDefault="00644508" w:rsidP="00644508">
      <w:pPr>
        <w:rPr>
          <w:rFonts w:ascii="Times New Roman" w:hAnsi="Times New Roman"/>
          <w:color w:val="000000" w:themeColor="text1"/>
          <w:sz w:val="16"/>
          <w:szCs w:val="16"/>
        </w:rPr>
      </w:pPr>
      <w:r>
        <w:rPr>
          <w:rFonts w:ascii="Times New Roman" w:hAnsi="Times New Roman"/>
          <w:color w:val="000000" w:themeColor="text1"/>
          <w:sz w:val="16"/>
          <w:szCs w:val="16"/>
        </w:rPr>
        <w:t xml:space="preserve">Scuola di specializzazione in Beni </w:t>
      </w:r>
      <w:proofErr w:type="spellStart"/>
      <w:r>
        <w:rPr>
          <w:rFonts w:ascii="Times New Roman" w:hAnsi="Times New Roman"/>
          <w:color w:val="000000" w:themeColor="text1"/>
          <w:sz w:val="16"/>
          <w:szCs w:val="16"/>
        </w:rPr>
        <w:t>demoetnoantropologici</w:t>
      </w:r>
      <w:proofErr w:type="spellEnd"/>
      <w:r>
        <w:rPr>
          <w:rFonts w:ascii="Times New Roman" w:hAnsi="Times New Roman"/>
          <w:color w:val="000000" w:themeColor="text1"/>
          <w:sz w:val="16"/>
          <w:szCs w:val="16"/>
        </w:rPr>
        <w:t xml:space="preserve"> </w:t>
      </w:r>
    </w:p>
    <w:p w:rsidR="00644508" w:rsidRDefault="00644508" w:rsidP="00644508">
      <w:pPr>
        <w:rPr>
          <w:rFonts w:ascii="Times New Roman" w:hAnsi="Times New Roman"/>
          <w:color w:val="000000" w:themeColor="text1"/>
          <w:sz w:val="16"/>
          <w:szCs w:val="16"/>
        </w:rPr>
      </w:pPr>
    </w:p>
    <w:p w:rsidR="00644508" w:rsidRDefault="00644508" w:rsidP="00644508">
      <w:pPr>
        <w:rPr>
          <w:rFonts w:ascii="Times New Roman" w:hAnsi="Times New Roman"/>
          <w:b/>
          <w:sz w:val="20"/>
        </w:rPr>
      </w:pPr>
    </w:p>
    <w:p w:rsidR="00644508" w:rsidRDefault="00644508" w:rsidP="00644508">
      <w:pPr>
        <w:ind w:left="1134"/>
        <w:rPr>
          <w:rFonts w:ascii="Times New Roman" w:hAnsi="Times New Roman"/>
          <w:b/>
          <w:sz w:val="20"/>
        </w:rPr>
      </w:pPr>
    </w:p>
    <w:p w:rsidR="00644508" w:rsidRDefault="00644508" w:rsidP="00644508">
      <w:pPr>
        <w:ind w:left="1134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In collaborazione con</w:t>
      </w:r>
      <w:r w:rsidRPr="00D8545C">
        <w:rPr>
          <w:rFonts w:ascii="Times New Roman" w:hAnsi="Times New Roman"/>
          <w:b/>
          <w:sz w:val="20"/>
        </w:rPr>
        <w:t>:</w:t>
      </w:r>
    </w:p>
    <w:p w:rsidR="00644508" w:rsidRDefault="00644508" w:rsidP="00644508">
      <w:pPr>
        <w:ind w:left="1134"/>
        <w:outlineLvl w:val="0"/>
        <w:rPr>
          <w:rFonts w:ascii="Times New Roman" w:hAnsi="Times New Roman"/>
          <w:sz w:val="16"/>
          <w:szCs w:val="16"/>
        </w:rPr>
      </w:pPr>
      <w:r w:rsidRPr="003E7325">
        <w:rPr>
          <w:rFonts w:ascii="Times New Roman" w:hAnsi="Times New Roman"/>
          <w:sz w:val="16"/>
          <w:szCs w:val="16"/>
        </w:rPr>
        <w:t xml:space="preserve">Regione Umbria </w:t>
      </w:r>
    </w:p>
    <w:p w:rsidR="00644508" w:rsidRPr="002F2FE1" w:rsidRDefault="00644508" w:rsidP="00644508">
      <w:pPr>
        <w:ind w:left="1134"/>
        <w:rPr>
          <w:rFonts w:ascii="Times New Roman" w:hAnsi="Times New Roman"/>
          <w:sz w:val="16"/>
          <w:szCs w:val="16"/>
        </w:rPr>
      </w:pPr>
      <w:r w:rsidRPr="002F2FE1">
        <w:rPr>
          <w:rFonts w:ascii="Times New Roman" w:hAnsi="Times New Roman"/>
          <w:sz w:val="16"/>
          <w:szCs w:val="16"/>
        </w:rPr>
        <w:t xml:space="preserve">Sichuan </w:t>
      </w:r>
      <w:proofErr w:type="spellStart"/>
      <w:r w:rsidRPr="002F2FE1">
        <w:rPr>
          <w:rFonts w:ascii="Times New Roman" w:hAnsi="Times New Roman"/>
          <w:sz w:val="16"/>
          <w:szCs w:val="16"/>
        </w:rPr>
        <w:t>University</w:t>
      </w:r>
      <w:proofErr w:type="spellEnd"/>
    </w:p>
    <w:p w:rsidR="00644508" w:rsidRDefault="00644508" w:rsidP="00644508">
      <w:pPr>
        <w:ind w:left="1134"/>
        <w:rPr>
          <w:rFonts w:ascii="Times New Roman" w:hAnsi="Times New Roman"/>
          <w:sz w:val="16"/>
          <w:szCs w:val="16"/>
          <w:lang w:val="en-GB"/>
        </w:rPr>
      </w:pPr>
      <w:r w:rsidRPr="003E7325">
        <w:rPr>
          <w:rFonts w:ascii="Times New Roman" w:hAnsi="Times New Roman"/>
          <w:sz w:val="16"/>
          <w:szCs w:val="16"/>
          <w:lang w:val="en-GB"/>
        </w:rPr>
        <w:t xml:space="preserve">Chongqing University of Arts and Sciences </w:t>
      </w:r>
    </w:p>
    <w:p w:rsidR="00644508" w:rsidRDefault="00644508" w:rsidP="00644508">
      <w:pPr>
        <w:ind w:left="1134"/>
        <w:rPr>
          <w:rFonts w:ascii="Times New Roman" w:hAnsi="Times New Roman"/>
          <w:sz w:val="16"/>
          <w:szCs w:val="16"/>
          <w:lang w:val="en-GB"/>
        </w:rPr>
      </w:pPr>
    </w:p>
    <w:p w:rsidR="00644508" w:rsidRDefault="00644508" w:rsidP="00644508">
      <w:pPr>
        <w:ind w:left="1134"/>
        <w:rPr>
          <w:rFonts w:ascii="Times New Roman" w:hAnsi="Times New Roman"/>
          <w:sz w:val="16"/>
          <w:szCs w:val="16"/>
          <w:lang w:val="en-GB"/>
        </w:rPr>
      </w:pPr>
    </w:p>
    <w:p w:rsidR="00644508" w:rsidRDefault="00644508" w:rsidP="00644508">
      <w:pPr>
        <w:ind w:left="1134"/>
        <w:rPr>
          <w:rFonts w:ascii="Times New Roman" w:hAnsi="Times New Roman"/>
          <w:sz w:val="16"/>
          <w:szCs w:val="16"/>
          <w:lang w:val="en-GB"/>
        </w:rPr>
        <w:sectPr w:rsidR="00644508" w:rsidSect="009D3273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644508" w:rsidRDefault="00644508" w:rsidP="00644508">
      <w:pPr>
        <w:rPr>
          <w:rFonts w:ascii="Times New Roman" w:hAnsi="Times New Roman"/>
          <w:sz w:val="16"/>
          <w:szCs w:val="16"/>
        </w:rPr>
      </w:pPr>
      <w:r w:rsidRPr="00386B38">
        <w:rPr>
          <w:rFonts w:ascii="Times New Roman" w:hAnsi="Times New Roman"/>
          <w:b/>
          <w:sz w:val="20"/>
        </w:rPr>
        <w:lastRenderedPageBreak/>
        <w:t>Comitato scientifico:</w:t>
      </w:r>
      <w:r w:rsidRPr="003B0627">
        <w:rPr>
          <w:rFonts w:ascii="Times New Roman" w:hAnsi="Times New Roman"/>
          <w:sz w:val="16"/>
          <w:szCs w:val="16"/>
        </w:rPr>
        <w:t xml:space="preserve"> Ester Bianchi,</w:t>
      </w:r>
      <w:r>
        <w:rPr>
          <w:rFonts w:ascii="Times New Roman" w:hAnsi="Times New Roman"/>
          <w:sz w:val="16"/>
          <w:szCs w:val="16"/>
        </w:rPr>
        <w:t xml:space="preserve"> </w:t>
      </w:r>
      <w:proofErr w:type="spellStart"/>
      <w:r>
        <w:rPr>
          <w:rFonts w:ascii="Times New Roman" w:hAnsi="Times New Roman"/>
          <w:sz w:val="16"/>
          <w:szCs w:val="16"/>
        </w:rPr>
        <w:t>Fei</w:t>
      </w:r>
      <w:proofErr w:type="spellEnd"/>
      <w:r>
        <w:rPr>
          <w:rFonts w:ascii="Times New Roman" w:hAnsi="Times New Roman"/>
          <w:sz w:val="16"/>
          <w:szCs w:val="16"/>
        </w:rPr>
        <w:t xml:space="preserve"> Li,</w:t>
      </w:r>
      <w:r w:rsidRPr="003B0627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Zhuang </w:t>
      </w:r>
      <w:proofErr w:type="spellStart"/>
      <w:r>
        <w:rPr>
          <w:rFonts w:ascii="Times New Roman" w:hAnsi="Times New Roman"/>
          <w:sz w:val="16"/>
          <w:szCs w:val="16"/>
        </w:rPr>
        <w:t>Liu</w:t>
      </w:r>
      <w:proofErr w:type="spellEnd"/>
      <w:r>
        <w:rPr>
          <w:rFonts w:ascii="Times New Roman" w:hAnsi="Times New Roman"/>
          <w:sz w:val="16"/>
          <w:szCs w:val="16"/>
        </w:rPr>
        <w:t>,</w:t>
      </w:r>
      <w:r w:rsidR="00895825">
        <w:rPr>
          <w:rFonts w:ascii="Times New Roman" w:hAnsi="Times New Roman"/>
          <w:sz w:val="16"/>
          <w:szCs w:val="16"/>
        </w:rPr>
        <w:t xml:space="preserve"> Cristina Papa, Daniele </w:t>
      </w:r>
      <w:proofErr w:type="spellStart"/>
      <w:r w:rsidR="00895825">
        <w:rPr>
          <w:rFonts w:ascii="Times New Roman" w:hAnsi="Times New Roman"/>
          <w:sz w:val="16"/>
          <w:szCs w:val="16"/>
        </w:rPr>
        <w:t>Parbuono</w:t>
      </w:r>
      <w:proofErr w:type="spellEnd"/>
    </w:p>
    <w:p w:rsidR="00D36DE2" w:rsidRDefault="00D36DE2" w:rsidP="00644508">
      <w:pPr>
        <w:rPr>
          <w:rFonts w:ascii="Times New Roman" w:hAnsi="Times New Roman"/>
          <w:sz w:val="16"/>
          <w:szCs w:val="16"/>
        </w:rPr>
      </w:pPr>
    </w:p>
    <w:p w:rsidR="00D36DE2" w:rsidRDefault="00D36DE2" w:rsidP="00644508">
      <w:pPr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D36DE2" w:rsidRDefault="00D36DE2" w:rsidP="00644508">
      <w:pPr>
        <w:rPr>
          <w:rFonts w:ascii="Times New Roman" w:hAnsi="Times New Roman"/>
          <w:sz w:val="16"/>
          <w:szCs w:val="16"/>
        </w:rPr>
      </w:pPr>
    </w:p>
    <w:p w:rsidR="00D36DE2" w:rsidRPr="003B0627" w:rsidRDefault="00D36DE2" w:rsidP="00644508">
      <w:pPr>
        <w:rPr>
          <w:rFonts w:ascii="Times New Roman" w:hAnsi="Times New Roman"/>
          <w:sz w:val="16"/>
          <w:szCs w:val="16"/>
        </w:rPr>
        <w:sectPr w:rsidR="00D36DE2" w:rsidRPr="003B0627" w:rsidSect="003B0627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644508" w:rsidRPr="00267220" w:rsidRDefault="00644508" w:rsidP="00644508"/>
    <w:p w:rsidR="00644508" w:rsidRPr="00644508" w:rsidRDefault="00644508" w:rsidP="00644508"/>
    <w:sectPr w:rsidR="00644508" w:rsidRPr="006445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092" w:rsidRDefault="00FD2092" w:rsidP="00D36DE2">
      <w:r>
        <w:separator/>
      </w:r>
    </w:p>
  </w:endnote>
  <w:endnote w:type="continuationSeparator" w:id="0">
    <w:p w:rsidR="00FD2092" w:rsidRDefault="00FD2092" w:rsidP="00D3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092" w:rsidRDefault="00FD2092" w:rsidP="00D36DE2">
      <w:r>
        <w:separator/>
      </w:r>
    </w:p>
  </w:footnote>
  <w:footnote w:type="continuationSeparator" w:id="0">
    <w:p w:rsidR="00FD2092" w:rsidRDefault="00FD2092" w:rsidP="00D36D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CFE"/>
    <w:rsid w:val="00033340"/>
    <w:rsid w:val="00517C13"/>
    <w:rsid w:val="00644508"/>
    <w:rsid w:val="007C1CFE"/>
    <w:rsid w:val="00895825"/>
    <w:rsid w:val="00902CBF"/>
    <w:rsid w:val="00B7284A"/>
    <w:rsid w:val="00D36DE2"/>
    <w:rsid w:val="00FD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F353"/>
  <w15:chartTrackingRefBased/>
  <w15:docId w15:val="{92E3CD7B-7E79-4A1D-A5D1-0A03C095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C1CFE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450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644508"/>
    <w:pPr>
      <w:widowControl w:val="0"/>
      <w:autoSpaceDE w:val="0"/>
      <w:autoSpaceDN w:val="0"/>
    </w:pPr>
    <w:rPr>
      <w:rFonts w:ascii="Garamond" w:eastAsia="Garamond" w:hAnsi="Garamond" w:cs="Garamond"/>
      <w:b/>
      <w:bCs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44508"/>
    <w:rPr>
      <w:rFonts w:ascii="Garamond" w:eastAsia="Garamond" w:hAnsi="Garamond" w:cs="Garamond"/>
      <w:b/>
      <w:bCs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DE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DE2"/>
    <w:rPr>
      <w:rFonts w:ascii="Segoe UI" w:eastAsia="Times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36DE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6DE2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36DE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6DE2"/>
    <w:rPr>
      <w:rFonts w:ascii="Times" w:eastAsia="Times" w:hAnsi="Times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Parbuono</dc:creator>
  <cp:keywords/>
  <dc:description/>
  <cp:lastModifiedBy>Stefania Rossi</cp:lastModifiedBy>
  <cp:revision>9</cp:revision>
  <cp:lastPrinted>2018-09-28T14:04:00Z</cp:lastPrinted>
  <dcterms:created xsi:type="dcterms:W3CDTF">2018-09-27T08:07:00Z</dcterms:created>
  <dcterms:modified xsi:type="dcterms:W3CDTF">2018-09-28T14:17:00Z</dcterms:modified>
</cp:coreProperties>
</file>